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62052" w14:textId="17581251" w:rsidR="00C20B3B" w:rsidRPr="002C12E2" w:rsidRDefault="00C20B3B" w:rsidP="00C20B3B">
      <w:pPr>
        <w:rPr>
          <w:szCs w:val="20"/>
        </w:rPr>
      </w:pPr>
      <w:r w:rsidRPr="002C12E2">
        <w:rPr>
          <w:noProof/>
        </w:rPr>
        <w:drawing>
          <wp:anchor distT="0" distB="0" distL="0" distR="0" simplePos="0" relativeHeight="251659264" behindDoc="1" locked="0" layoutInCell="1" allowOverlap="1" wp14:anchorId="2A58872D" wp14:editId="214682AC">
            <wp:simplePos x="0" y="0"/>
            <wp:positionH relativeFrom="page">
              <wp:posOffset>2225040</wp:posOffset>
            </wp:positionH>
            <wp:positionV relativeFrom="page">
              <wp:posOffset>1590040</wp:posOffset>
            </wp:positionV>
            <wp:extent cx="1661160" cy="106045"/>
            <wp:effectExtent l="0" t="0" r="0" b="8255"/>
            <wp:wrapNone/>
            <wp:docPr id="1584029006" name="Attēls 1584029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106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12E2">
        <w:rPr>
          <w:noProof/>
        </w:rPr>
        <w:drawing>
          <wp:anchor distT="0" distB="0" distL="0" distR="0" simplePos="0" relativeHeight="251660288" behindDoc="1" locked="0" layoutInCell="1" allowOverlap="1" wp14:anchorId="290FB23D" wp14:editId="5A359903">
            <wp:simplePos x="0" y="0"/>
            <wp:positionH relativeFrom="page">
              <wp:posOffset>3953510</wp:posOffset>
            </wp:positionH>
            <wp:positionV relativeFrom="page">
              <wp:posOffset>1582420</wp:posOffset>
            </wp:positionV>
            <wp:extent cx="760730" cy="140335"/>
            <wp:effectExtent l="0" t="0" r="1270" b="0"/>
            <wp:wrapNone/>
            <wp:docPr id="956069147" name="Attēls 956069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0730" cy="140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12E2">
        <w:rPr>
          <w:noProof/>
        </w:rPr>
        <mc:AlternateContent>
          <mc:Choice Requires="wpg">
            <w:drawing>
              <wp:anchor distT="0" distB="0" distL="114300" distR="114300" simplePos="0" relativeHeight="251663360" behindDoc="1" locked="0" layoutInCell="1" allowOverlap="1" wp14:anchorId="553BF389" wp14:editId="77FABABD">
                <wp:simplePos x="0" y="0"/>
                <wp:positionH relativeFrom="page">
                  <wp:posOffset>4780915</wp:posOffset>
                </wp:positionH>
                <wp:positionV relativeFrom="page">
                  <wp:posOffset>1590040</wp:posOffset>
                </wp:positionV>
                <wp:extent cx="493395" cy="132715"/>
                <wp:effectExtent l="0" t="0" r="1905" b="635"/>
                <wp:wrapNone/>
                <wp:docPr id="1959650150" name="Grupa 1959650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525929180" name="docshape2"/>
                          <pic:cNvPicPr>
                            <a:picLocks noChangeAspect="1" noChangeArrowheads="1"/>
                          </pic:cNvPicPr>
                        </pic:nvPicPr>
                        <pic:blipFill>
                          <a:blip r:embed="rId10"/>
                          <a:srcRect/>
                          <a:stretch>
                            <a:fillRect/>
                          </a:stretch>
                        </pic:blipFill>
                        <pic:spPr bwMode="auto">
                          <a:xfrm>
                            <a:off x="7528" y="2504"/>
                            <a:ext cx="463" cy="167"/>
                          </a:xfrm>
                          <a:prstGeom prst="rect">
                            <a:avLst/>
                          </a:prstGeom>
                          <a:noFill/>
                        </pic:spPr>
                      </pic:pic>
                      <pic:pic xmlns:pic="http://schemas.openxmlformats.org/drawingml/2006/picture">
                        <pic:nvPicPr>
                          <pic:cNvPr id="359810544" name="docshape3"/>
                          <pic:cNvPicPr>
                            <a:picLocks noChangeAspect="1" noChangeArrowheads="1"/>
                          </pic:cNvPicPr>
                        </pic:nvPicPr>
                        <pic:blipFill>
                          <a:blip r:embed="rId11"/>
                          <a:srcRect/>
                          <a:stretch>
                            <a:fillRect/>
                          </a:stretch>
                        </pic:blipFill>
                        <pic:spPr bwMode="auto">
                          <a:xfrm>
                            <a:off x="8021" y="2504"/>
                            <a:ext cx="284" cy="209"/>
                          </a:xfrm>
                          <a:prstGeom prst="rect">
                            <a:avLst/>
                          </a:prstGeom>
                          <a:noFill/>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46F6B0E3" id="Grupa 1959650150" o:spid="_x0000_s1026" style="position:absolute;margin-left:376.45pt;margin-top:125.2pt;width:38.85pt;height:10.45pt;z-index:-251653120;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AFNPoAIAAOUHAAAOAAAAZHJzL2Uyb0RvYy54bWzcVdtu2zAMfR+wfxD0&#10;3tpx4iYxkhTDuhYDdil2+QBFlm2h1gWUEqd/P0p20iYt0KEYBmwPFihRpA8Pj6TF5U61ZCvASaOX&#10;dHSeUiI0N6XU9ZL+/HF9NqPEeaZL1hotlvReOHq5evtm0dlCZKYxbSmAYBLtis4uaeO9LZLE8UYo&#10;5s6NFRqdlQHFPE6hTkpgHWZXbZKl6UXSGSgtGC6cw9Wr3klXMX9VCe6/VpUTnrRLith8HCGO6zAm&#10;qwUramC2kXyAwV6BQjGp8aeHVFfMM7IB+SSVkhyMM5U/50YlpqokF7EGrGaUnlRzA2ZjYy110dX2&#10;QBNSe8LTq9PyL9sbsN/tLfTo0fxk+J1DXpLO1sVjf5jX/Way7j6bEvvJNt7EwncVqJACSyK7yO/9&#10;gV+x84Tj4mQ+Hs9zSji6RuNsOsp7/nmDTQpR0zybU4LeLE8ne9+HIXo6nfahWToPvoQV/U8j0AHY&#10;amElL/AbyELrCVkviwqj/AYEHZKo38qhGNxt7Bn21TIv17KV/j5qFPkJoPT2VvLAc5ggr7dAZLmk&#10;eZbPs/lohurUTCGlpeGuYVZkocj93j6Shcpif4g27xuma/HOWRQ58onh+yUA0zWClS4sB6aOs8Tp&#10;EZp1K+21bNvQwGAPdeM5OdHZM9T1Gr4yfKOE9v2hBNEiBUa7RlpHCRRCrQXWCh/LCIgVDvg3xI3g&#10;0PYgPG+CWSGIYR3be3BExA8gQzkOJfuiClFPeP8c6emgxYvxIMSL6ZGakGNw/kYYRYKBoBFnlDjb&#10;fnIBMSLbbwmYtQnU7WkOuAbGEea/J8dxPp+N0nwyOZXj+L+UYzxkf0uOszTDY/qsHLMZEh7uxdPL&#10;7UFrf0SO8a7EtySqeHj3wmP1eI7249d59QsAAP//AwBQSwMECgAAAAAAAAAhACuz/cCzBgAAswYA&#10;ABQAAABkcnMvbWVkaWEvaW1hZ2UxLnBuZ4lQTkcNChoKAAAADUlIRFIAAAA9AAAAFggGAAAAcwmU&#10;HAAAAAZiS0dEAP8A/wD/oL2nkwAAAAlwSFlzAAAOxAAADsQBlSsOGwAABlNJREFUWIXVWGlQE2cY&#10;fhOOACbQCMVWJQkGBYEgctSjYqucM06tHCp4olZQq6XlJiBirZV4FwJIwVZQsFpvWy2IoByiaAcB&#10;lWAgaESghUIuSGKO7Q9nOzGziWnUsX1mvplv933e5/2e7Le77wboVBpCp9KQtJSUIgRBAEEQEAgE&#10;5KGhIVtdQ6VS4VGuISOfzWaidR4/fjzp3+S+iWEKGAj7dFHT40ePnLBiAADNba02JBJJpCv+Xwf+&#10;bS/gbQDzSp+7eMEbQRCdPwiRSBS/uSW9eWCa/j9vXUOAadpY9PX1TWxtaflAoVCYW1hYjjI8GHfG&#10;jRvX+zprvAz9/f0Tunk85+GhYTs1osZbECyks+d8WGVlZTWCcvSafvDggWf0ipVXAABSmczEsIjw&#10;Eiwer4vnvH/v3p2VFRWharX6hdvCc7rnLTJ57KCuGssjI69xH3LdDDWVm5+3eMbMmde0z9dUVy/I&#10;OfhdVltrq492jEgkijO2ZcZFLF78I8BLTKuUStOhoSE7AAC5XG6Bxbl/757X8sioaxKJhIQVv9t8&#10;d4a+GkKhkIzWMAQKhcJM81itVuNZu7J3Hy4qSgAAIFmThA4OFB4AgEqlMn3Y0eEukUhIzJTUYjKZ&#10;POgfEHDxlbb3wMDAe+vWrLkkkUhIeDxencpMSwqLiDhCIBBkSqXSlM/n0xsbGvyPlpZuftrzlIql&#10;8c23u2JGR0eIumq0tbb57GGxsgEA3BmM3318fes144eLihNQw+tjY/Z8GR+fSSAQZGi8p6eHtjJq&#10;WfWTJ08ckxMSS67UVE8BrOYEHa0tLT5ovPxYWax2PDM9Ix+Nf3+oMOl1NyeDg4Pvzpk1m0+n0hDf&#10;6V4DT3t6KJrx3t7eiS5Ok5/RqTRkdzZrl1qtxmHpdPN4k6e5M4R0Kg3JZ7OZRr+n5XK5xYUL55cB&#10;AMybP//Xz2LW7zVWCwtKpdI0bvOWE329vQ4mJiaqnDz2kvETJvA1OeXHyjYqFAozCoXCi09MyMDh&#10;cAiWFs3RkesfEHABAKD2em2I0abrauuCxCKxDQBAaHhYia6CxmJ3Not1s7FxHgBACjMtaeasWTXa&#10;nIb6+kAAgOne3jdMTExU+vTs7Oz+AADo5HJdjb6nuQ873NE5lUbrNFYHC79cvBj5Q3FxPADAJwsX&#10;Hl+zdu1BbQ6CIDgOp90DAKDi8uXwxoYGf32aYvHzCyQSid4x2rTm0/x1XmVOe7tHWnLKYQAAl6ku&#10;rTuzd63H0pfJZJbP5M8I6Fwmk1kaoq9SqUyMNm1ubi43NlcXBALB2E2xG85KpVIrGxub4fzCwlDN&#10;pkITeDz+n+0cFhFekpicnGZoHaNNW1tbC9A5otWQGAOVSmXyVVxcOZ/Pn4TD4ZADOTlRFMrz9y0W&#10;CASCnEgkiiUSCUkqlVrZ29v3GVrL6MXSnZza0TmXy3U1VgfFwf0Hvq67XhsMAJCQlJg+96O5FS/L&#10;YXh43AYAqK+rC5JKpVaG1jLatDuDccec8HyL/3zi5Drt9lMTUqlM74IqKypCC/LymAAAwSEhZ2I3&#10;bsw2ZA0BgYHnAQDEIrHNsdKjnxuSIxaJbIw2TSKRREFBwWcBAG7dvPnxT8ePx2hzhEIh+cC+fTsK&#10;CwpSdel0dnZOTYpPKAUAcHJyamft3RNt6INxSeTSYvSDZg+LlV1eVrYBQRAcFvevwUF7dk7u1q3p&#10;GYdeqQ2NT0pMv1JZuUgul1vsyNqe09J8dwaVRu1EEATX3d09peLyb+H6th2CILhNsbFnR0aet6Hk&#10;sWMHszIz8/TVDAwKOhccEnIGAMDS0nKUXZAfsSJqWbVcLrfITM8oKDt6bFNwSMhpmiONi8fj1YLh&#10;YdvGG43zr1ZVLVQqlab+Af6v1ntTKBTetu1ZW5ipaUUKhcLs9KlT0docH1/felc31+bSIyVbsEzz&#10;unjO6PHtpia/203gp6+mg4NDN2oaAGC6l1fjyTOnZ8d/EVfe1dXl0sHhMDo4HIau/El0Osd0VfTq&#10;XDRZm2Bra/snGp/iPOUelsjipUsPK5RKswJ2Xnp/f/8EAAAzMzOFl7d3w6ro1bmBQUHnGuobAlA+&#10;kUh84Q8KVN9QTPP0vKV9zs3NrflSZYX71aqqhTXVNQvut7V5Dw0P20lHR8dYjRkjcXWdeneOn19l&#10;QGDg+ffHj3/yN5nkoU4rxw2MAAAAAElFTkSuQmCCUEsDBAoAAAAAAAAAIQCUOxTwWwQAAFsEAAAU&#10;AAAAZHJzL21lZGlhL2ltYWdlMi5wbmeJUE5HDQoaCgAAAA1JSERSAAAAJQAAABwIBgAAAObrdmYA&#10;AAAGYktHRAD/AP8A/6C9p5MAAAAJcEhZcwAADsQAAA7EAZUrDhsAAAP7SURBVFiF7dZvTBt1GAfw&#10;p73CTP9cE1oqjbpCusBK2lGEvZhk0wyHk2jM2ALMQClsbChbRLagRkdiAMMYTNSYyQqlLUwTo2wK&#10;Swt2bzYhcaEoiKRdWWFppU1LKVjapWG980VX7Spl11aZL/ZNLuldnnvuc/e73u8HfF4qzuel4o0f&#10;nPkcx3GIdlMpFCeCPYxGoyCWHuEbGf6HeYwimscooqEQKRobHc0/d7atFQCAy+Wa2zraK+h0upvI&#10;uSdra7+2mC1pQpFQ19TSUhOpruvCF+9o1OpDhFA/T0zsqqk+9p3X66VxOBzrx590vk4UBABgNNwS&#10;zs7OCqhU6upGdQsLC1t/nZrKBXjI8M3MzIirpFK11+ulsdhse99XX+5NTUszEgXFmogo021ThrRc&#10;MuL+w81MSkpa7LvUn8/n8/X/NSgi6neLhScpK9MuOZ3JTCbTpezvfzE9I2N6M0Droux2O1dSVq61&#10;Wa1PM1DGirK/b58gUzC5WaB/oFwuF0taLhm5Mz+/jU6nu3uVqpeEIpFuM0EPoDyeVcYRaaX6lsEg&#10;BABoeO/dBnG2+KfNBj2AujJwuXxqcnJncL+z43zTnMmU/khRAABZ4qyb7zeeeRsAYGlpiV1VIdU4&#10;HI6UR4bKzMz8RaFSFVRWVXXW1dc3AgCYzea0IxVStdvtRuO9kM/neyJqVHZOzhgDRVcAAGpPnmgu&#10;OVwqAwh8QGtr3hjw+Xxb4kHZrNZnokaFhkQi4R82Nb25Nz9/CCAw9zWcPq3EMCzqCZxKo60CANhs&#10;tqeC00h4rmm1r14dHCzdEAUAQKFQ7nV+9mlpljjrJgDA1cGhko+am8/jOE6KBrV7z+7h4O/6urpL&#10;N67fKHAuLnIcDkfKsEZTdLi45Prxo9XfLy8vJ/117Y0aUqlUz8WenleKDx4auzM/v00h732Lw3ly&#10;4VjN8TaiqKPV1e3aH7SvGfR60ZxpLr1SIhkOr0lOTrZt5fFu68bH8wAIrKdYLJZDrlTsZ7HZdgCA&#10;ttbWs5e/HZCsVzuh0z1n0OtFoccYKLrS3SsvTOFyLeH1CQkJa8WlJd1DGvWO7YK/Zw3S2toaBSDw&#10;HiEI4o+E8/v9SOjQUSiUewAAGIaRMQwjy7q6GjrOtbfsKyi4cuFi14Hw8z0eD31EM1zkdC5yAAAY&#10;DHRlzwvPq7n3saH9KcHmD0skMJlMxshkMpaYmOgDALh710tbr45Go60eOFikItL/X1sOezweBkDg&#10;icfbi9ByeL30yGSnduXlXUNRdPm36elne2TdpwAAcnJ3/hgvioTjsd1YrjjbGfo3DoByR+VKxX7a&#10;/W9TrIl5+EQ7RONMJtOFIIgfQRD/y4WF33T3ygvjBQEA/Al5xdw+WRSuFQAAAABJRU5ErkJgglBL&#10;AwQUAAYACAAAACEAS7JruOMAAAALAQAADwAAAGRycy9kb3ducmV2LnhtbEyPwU7DMAyG70i8Q2Qk&#10;bixpS7dRmk7TBJwmJDakabes8dpqjVM1Wdu9PeEER9uffn9/vppMywbsXWNJQjQTwJBKqxuqJHzv&#10;35+WwJxXpFVrCSXc0MGquL/LVabtSF847HzFQgi5TEmove8yzl1Zo1FuZjukcDvb3igfxr7iuldj&#10;CDctj4WYc6MaCh9q1eGmxvKyuxoJH6Ma10n0Nmwv583tuE8/D9sIpXx8mNavwDxO/g+GX/2gDkVw&#10;OtkracdaCYs0fgmohDgVz8ACsUzEHNgpbBZRArzI+f8OxQ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ZABTT6ACAADlBwAADgAAAAAAAAAAAAAA&#10;AAA6AgAAZHJzL2Uyb0RvYy54bWxQSwECLQAKAAAAAAAAACEAK7P9wLMGAACzBgAAFAAAAAAAAAAA&#10;AAAAAAAGBQAAZHJzL21lZGlhL2ltYWdlMS5wbmdQSwECLQAKAAAAAAAAACEAlDsU8FsEAABbBAAA&#10;FAAAAAAAAAAAAAAAAADrCwAAZHJzL21lZGlhL2ltYWdlMi5wbmdQSwECLQAUAAYACAAAACEAS7Jr&#10;uOMAAAALAQAADwAAAAAAAAAAAAAAAAB4EAAAZHJzL2Rvd25yZXYueG1sUEsBAi0AFAAGAAgAAAAh&#10;AC5s8ADFAAAApQEAABkAAAAAAAAAAAAAAAAAiBEAAGRycy9fcmVscy9lMm9Eb2MueG1sLnJlbHNQ&#10;SwUGAAAAAAcABwC+AQAAhB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asygAAAOIAAAAPAAAAZHJzL2Rvd25yZXYueG1sRI/NasJA&#10;FIX3hb7DcAvu6sSAJYmO0opKF4IYs3B5yVyTkMydkBk17dM7i0KXh/PHt1yPphN3GlxjWcFsGoEg&#10;Lq1uuFJQnHfvCQjnkTV2lknBDzlYr15flphp++AT3XNfiTDCLkMFtfd9JqUrazLoprYnDt7VDgZ9&#10;kEMl9YCPMG46GUfRhzTYcHiosadNTWWb34yCw3VvL8dNX3z9ps1te0zaU160Sk3exs8FCE+j/w//&#10;tb+1gnk8T+N0lgSIgBRwQK6eAAAA//8DAFBLAQItABQABgAIAAAAIQDb4fbL7gAAAIUBAAATAAAA&#10;AAAAAAAAAAAAAAAAAABbQ29udGVudF9UeXBlc10ueG1sUEsBAi0AFAAGAAgAAAAhAFr0LFu/AAAA&#10;FQEAAAsAAAAAAAAAAAAAAAAAHwEAAF9yZWxzLy5yZWxzUEsBAi0AFAAGAAgAAAAhALmX5qzKAAAA&#10;4gAAAA8AAAAAAAAAAAAAAAAABwIAAGRycy9kb3ducmV2LnhtbFBLBQYAAAAAAwADALcAAAD+AgAA&#10;AAA=&#10;">
                  <v:imagedata r:id="rId12"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2ViyQAAAOIAAAAPAAAAZHJzL2Rvd25yZXYueG1sRI9BawIx&#10;FITvhf6H8ITealaroqtRyopF7KlaPD83z83i5mVJom7/vSkUehxm5htmsepsI27kQ+1YwaCfgSAu&#10;na65UvB92LxOQYSIrLFxTAp+KMBq+fy0wFy7O3/RbR8rkSAcclRgYmxzKUNpyGLou5Y4eWfnLcYk&#10;fSW1x3uC20YOs2wiLdacFgy2VBgqL/urVXD96Nam3B0vu8PEfG6ML04YCqVeet37HESkLv6H/9pb&#10;reBtPJsOsvFoBL+X0h2QywcAAAD//wMAUEsBAi0AFAAGAAgAAAAhANvh9svuAAAAhQEAABMAAAAA&#10;AAAAAAAAAAAAAAAAAFtDb250ZW50X1R5cGVzXS54bWxQSwECLQAUAAYACAAAACEAWvQsW78AAAAV&#10;AQAACwAAAAAAAAAAAAAAAAAfAQAAX3JlbHMvLnJlbHNQSwECLQAUAAYACAAAACEA+ZNlYskAAADi&#10;AAAADwAAAAAAAAAAAAAAAAAHAgAAZHJzL2Rvd25yZXYueG1sUEsFBgAAAAADAAMAtwAAAP0CAAAA&#10;AA==&#10;">
                  <v:imagedata r:id="rId13" o:title=""/>
                </v:shape>
                <w10:wrap anchorx="page" anchory="page"/>
              </v:group>
            </w:pict>
          </mc:Fallback>
        </mc:AlternateContent>
      </w:r>
      <w:r w:rsidRPr="002C12E2">
        <w:rPr>
          <w:noProof/>
        </w:rPr>
        <mc:AlternateContent>
          <mc:Choice Requires="wpg">
            <w:drawing>
              <wp:anchor distT="0" distB="0" distL="114300" distR="114300" simplePos="0" relativeHeight="251664384" behindDoc="1" locked="0" layoutInCell="1" allowOverlap="1" wp14:anchorId="68DADB0B" wp14:editId="2F1234E6">
                <wp:simplePos x="0" y="0"/>
                <wp:positionH relativeFrom="page">
                  <wp:posOffset>5346065</wp:posOffset>
                </wp:positionH>
                <wp:positionV relativeFrom="page">
                  <wp:posOffset>1590040</wp:posOffset>
                </wp:positionV>
                <wp:extent cx="531495" cy="131445"/>
                <wp:effectExtent l="0" t="0" r="1905" b="1905"/>
                <wp:wrapNone/>
                <wp:docPr id="5" name="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14"/>
                          <a:srcRect/>
                          <a:stretch>
                            <a:fillRect/>
                          </a:stretch>
                        </pic:blipFill>
                        <pic:spPr bwMode="auto">
                          <a:xfrm>
                            <a:off x="8419" y="2504"/>
                            <a:ext cx="359" cy="207"/>
                          </a:xfrm>
                          <a:prstGeom prst="rect">
                            <a:avLst/>
                          </a:prstGeom>
                          <a:noFill/>
                        </pic:spPr>
                      </pic:pic>
                      <pic:pic xmlns:pic="http://schemas.openxmlformats.org/drawingml/2006/picture">
                        <pic:nvPicPr>
                          <pic:cNvPr id="9" name="docshape6"/>
                          <pic:cNvPicPr>
                            <a:picLocks noChangeAspect="1" noChangeArrowheads="1"/>
                          </pic:cNvPicPr>
                        </pic:nvPicPr>
                        <pic:blipFill>
                          <a:blip r:embed="rId15"/>
                          <a:srcRect/>
                          <a:stretch>
                            <a:fillRect/>
                          </a:stretch>
                        </pic:blipFill>
                        <pic:spPr bwMode="auto">
                          <a:xfrm>
                            <a:off x="8808" y="2547"/>
                            <a:ext cx="109" cy="124"/>
                          </a:xfrm>
                          <a:prstGeom prst="rect">
                            <a:avLst/>
                          </a:prstGeom>
                          <a:noFill/>
                        </pic:spPr>
                      </pic:pic>
                      <pic:pic xmlns:pic="http://schemas.openxmlformats.org/drawingml/2006/picture">
                        <pic:nvPicPr>
                          <pic:cNvPr id="10" name="docshape7"/>
                          <pic:cNvPicPr>
                            <a:picLocks noChangeAspect="1" noChangeArrowheads="1"/>
                          </pic:cNvPicPr>
                        </pic:nvPicPr>
                        <pic:blipFill>
                          <a:blip r:embed="rId16"/>
                          <a:srcRect/>
                          <a:stretch>
                            <a:fillRect/>
                          </a:stretch>
                        </pic:blipFill>
                        <pic:spPr bwMode="auto">
                          <a:xfrm>
                            <a:off x="8947" y="2547"/>
                            <a:ext cx="308" cy="124"/>
                          </a:xfrm>
                          <a:prstGeom prst="rect">
                            <a:avLst/>
                          </a:prstGeom>
                          <a:noFill/>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6B633727" id="Grupa 5" o:spid="_x0000_s1026" style="position:absolute;margin-left:420.95pt;margin-top:125.2pt;width:41.85pt;height:10.35pt;z-index:-251652096;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7"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8"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9" o:title=""/>
                </v:shape>
                <w10:wrap anchorx="page" anchory="page"/>
              </v:group>
            </w:pict>
          </mc:Fallback>
        </mc:AlternateContent>
      </w:r>
      <w:r w:rsidRPr="002C12E2">
        <w:rPr>
          <w:noProof/>
        </w:rPr>
        <mc:AlternateContent>
          <mc:Choice Requires="wps">
            <w:drawing>
              <wp:anchor distT="4294967295" distB="4294967295" distL="114300" distR="114300" simplePos="0" relativeHeight="251665408" behindDoc="1" locked="0" layoutInCell="1" allowOverlap="1" wp14:anchorId="688437B7" wp14:editId="335A515B">
                <wp:simplePos x="0" y="0"/>
                <wp:positionH relativeFrom="page">
                  <wp:posOffset>1854200</wp:posOffset>
                </wp:positionH>
                <wp:positionV relativeFrom="page">
                  <wp:posOffset>1945004</wp:posOffset>
                </wp:positionV>
                <wp:extent cx="4391660" cy="0"/>
                <wp:effectExtent l="0" t="0" r="0" b="0"/>
                <wp:wrapNone/>
                <wp:docPr id="7981273" name="Taisns savienotājs 7981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403714C" id="Taisns savienotājs 7981273" o:spid="_x0000_s1026" style="position:absolute;z-index:-2516510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sidRPr="002C12E2">
        <w:rPr>
          <w:noProof/>
        </w:rPr>
        <w:drawing>
          <wp:anchor distT="0" distB="0" distL="0" distR="0" simplePos="0" relativeHeight="251662336" behindDoc="1" locked="0" layoutInCell="1" allowOverlap="1" wp14:anchorId="4A599D98" wp14:editId="28C37403">
            <wp:simplePos x="0" y="0"/>
            <wp:positionH relativeFrom="page">
              <wp:posOffset>3538220</wp:posOffset>
            </wp:positionH>
            <wp:positionV relativeFrom="page">
              <wp:posOffset>721360</wp:posOffset>
            </wp:positionV>
            <wp:extent cx="1023620" cy="812800"/>
            <wp:effectExtent l="0" t="0" r="5080" b="6350"/>
            <wp:wrapNone/>
            <wp:docPr id="696479789" name="Attēls 696479789"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descr="Attēls, kurā ir teksts, klipkopa&#10;&#10;Apraksts ģenerēts automātisk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3620" cy="81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12E2">
        <w:rPr>
          <w:noProof/>
        </w:rPr>
        <mc:AlternateContent>
          <mc:Choice Requires="wps">
            <w:drawing>
              <wp:anchor distT="0" distB="0" distL="114300" distR="114300" simplePos="0" relativeHeight="251666432" behindDoc="1" locked="0" layoutInCell="1" allowOverlap="1" wp14:anchorId="6D1A93E5" wp14:editId="2FA8AA4F">
                <wp:simplePos x="0" y="0"/>
                <wp:positionH relativeFrom="page">
                  <wp:posOffset>1854200</wp:posOffset>
                </wp:positionH>
                <wp:positionV relativeFrom="page">
                  <wp:posOffset>1805305</wp:posOffset>
                </wp:positionV>
                <wp:extent cx="4392295" cy="152400"/>
                <wp:effectExtent l="0" t="0" r="8255" b="0"/>
                <wp:wrapNone/>
                <wp:docPr id="681884251" name="Tekstlodziņš 681884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wps:spPr>
                      <wps:txbx>
                        <w:txbxContent>
                          <w:p w14:paraId="44577F3B" w14:textId="77777777" w:rsidR="00C20B3B" w:rsidRPr="002C12E2" w:rsidRDefault="00C20B3B" w:rsidP="00C20B3B">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6D1A93E5" id="_x0000_t202" coordsize="21600,21600" o:spt="202" path="m,l,21600r21600,l21600,xe">
                <v:stroke joinstyle="miter"/>
                <v:path gradientshapeok="t" o:connecttype="rect"/>
              </v:shapetype>
              <v:shape id="Tekstlodziņš 681884251" o:spid="_x0000_s1026" type="#_x0000_t202" style="position:absolute;margin-left:146pt;margin-top:142.15pt;width:345.85pt;height:1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44577F3B" w14:textId="77777777" w:rsidR="00C20B3B" w:rsidRPr="002C12E2" w:rsidRDefault="00C20B3B" w:rsidP="00C20B3B">
                      <w:pPr>
                        <w:spacing w:before="4"/>
                        <w:ind w:left="40"/>
                        <w:rPr>
                          <w:sz w:val="17"/>
                        </w:rPr>
                      </w:pPr>
                    </w:p>
                  </w:txbxContent>
                </v:textbox>
                <w10:wrap anchorx="page" anchory="page"/>
              </v:shape>
            </w:pict>
          </mc:Fallback>
        </mc:AlternateContent>
      </w:r>
      <w:r w:rsidRPr="002C12E2">
        <w:rPr>
          <w:sz w:val="24"/>
          <w:szCs w:val="24"/>
        </w:rPr>
        <w:t xml:space="preserve">Rīgā, </w:t>
      </w:r>
      <w:r w:rsidRPr="002C12E2">
        <w:rPr>
          <w:rFonts w:cs="Times New Roman"/>
          <w:sz w:val="24"/>
          <w:szCs w:val="24"/>
        </w:rPr>
        <w:t xml:space="preserve">2025. gada 27. maijā </w:t>
      </w:r>
    </w:p>
    <w:p w14:paraId="22C2CDE5" w14:textId="3C91AF89" w:rsidR="00C20B3B" w:rsidRPr="002C12E2" w:rsidRDefault="00C20B3B" w:rsidP="00C20B3B">
      <w:pPr>
        <w:jc w:val="center"/>
        <w:rPr>
          <w:rFonts w:cs="Times New Roman"/>
          <w:sz w:val="24"/>
          <w:szCs w:val="24"/>
        </w:rPr>
      </w:pPr>
      <w:r w:rsidRPr="002C12E2">
        <w:rPr>
          <w:rFonts w:cs="Times New Roman"/>
          <w:sz w:val="24"/>
          <w:szCs w:val="24"/>
        </w:rPr>
        <w:t xml:space="preserve">LĒMUMS Nr. </w:t>
      </w:r>
      <w:r w:rsidR="001F0F1B" w:rsidRPr="002C12E2">
        <w:rPr>
          <w:rFonts w:cs="Times New Roman"/>
          <w:sz w:val="24"/>
          <w:szCs w:val="24"/>
        </w:rPr>
        <w:t>6</w:t>
      </w:r>
      <w:r w:rsidRPr="002C12E2">
        <w:rPr>
          <w:rFonts w:cs="Times New Roman"/>
          <w:sz w:val="24"/>
          <w:szCs w:val="24"/>
        </w:rPr>
        <w:t>/1-5</w:t>
      </w:r>
    </w:p>
    <w:p w14:paraId="26619772" w14:textId="66577134" w:rsidR="00C20B3B" w:rsidRPr="002C12E2" w:rsidRDefault="00C20B3B" w:rsidP="00C20B3B">
      <w:pPr>
        <w:jc w:val="center"/>
        <w:rPr>
          <w:rFonts w:cs="Times New Roman"/>
          <w:b/>
          <w:bCs/>
          <w:sz w:val="24"/>
          <w:szCs w:val="24"/>
        </w:rPr>
      </w:pPr>
      <w:r w:rsidRPr="002C12E2">
        <w:rPr>
          <w:rFonts w:cs="Times New Roman"/>
          <w:b/>
          <w:bCs/>
          <w:sz w:val="24"/>
          <w:szCs w:val="24"/>
        </w:rPr>
        <w:t xml:space="preserve">Par valsts sabiedrības ar ierobežotu atbildību </w:t>
      </w:r>
      <w:r w:rsidR="00947B5D" w:rsidRPr="002C12E2">
        <w:rPr>
          <w:rFonts w:cs="Times New Roman"/>
          <w:b/>
          <w:bCs/>
          <w:sz w:val="24"/>
          <w:szCs w:val="24"/>
        </w:rPr>
        <w:t>“</w:t>
      </w:r>
      <w:r w:rsidRPr="002C12E2">
        <w:rPr>
          <w:rFonts w:cs="Times New Roman"/>
          <w:b/>
          <w:bCs/>
          <w:sz w:val="24"/>
          <w:szCs w:val="24"/>
        </w:rPr>
        <w:t>Latvijas Televīzija</w:t>
      </w:r>
      <w:r w:rsidR="00947B5D" w:rsidRPr="002C12E2">
        <w:rPr>
          <w:rFonts w:cs="Times New Roman"/>
          <w:b/>
          <w:bCs/>
          <w:sz w:val="24"/>
          <w:szCs w:val="24"/>
        </w:rPr>
        <w:t>”</w:t>
      </w:r>
      <w:r w:rsidRPr="002C12E2">
        <w:rPr>
          <w:rFonts w:cs="Times New Roman"/>
          <w:b/>
          <w:bCs/>
          <w:sz w:val="24"/>
          <w:szCs w:val="24"/>
        </w:rPr>
        <w:t xml:space="preserve"> </w:t>
      </w:r>
      <w:r w:rsidR="00947B5D" w:rsidRPr="002C12E2">
        <w:rPr>
          <w:rFonts w:cs="Times New Roman"/>
          <w:b/>
          <w:bCs/>
          <w:sz w:val="24"/>
          <w:szCs w:val="24"/>
        </w:rPr>
        <w:t>un valsts sabiedrības ar ierobežotu atbildību “Latvijas Radio”</w:t>
      </w:r>
    </w:p>
    <w:p w14:paraId="08FBAE4F" w14:textId="439ECDD4" w:rsidR="00C20B3B" w:rsidRPr="002C12E2" w:rsidRDefault="00C20B3B" w:rsidP="00C20B3B">
      <w:pPr>
        <w:jc w:val="center"/>
        <w:rPr>
          <w:rFonts w:cs="Times New Roman"/>
          <w:b/>
          <w:bCs/>
          <w:sz w:val="24"/>
          <w:szCs w:val="24"/>
        </w:rPr>
      </w:pPr>
      <w:r w:rsidRPr="002C12E2">
        <w:rPr>
          <w:rFonts w:cs="Times New Roman"/>
          <w:b/>
          <w:bCs/>
          <w:sz w:val="24"/>
          <w:szCs w:val="24"/>
        </w:rPr>
        <w:t xml:space="preserve">2024. gada </w:t>
      </w:r>
      <w:r w:rsidR="00947B5D" w:rsidRPr="002C12E2">
        <w:rPr>
          <w:rFonts w:cs="Times New Roman"/>
          <w:b/>
          <w:bCs/>
          <w:sz w:val="24"/>
          <w:szCs w:val="24"/>
        </w:rPr>
        <w:t xml:space="preserve">pārskatu </w:t>
      </w:r>
      <w:r w:rsidRPr="002C12E2">
        <w:rPr>
          <w:rFonts w:cs="Times New Roman"/>
          <w:b/>
          <w:bCs/>
          <w:sz w:val="24"/>
          <w:szCs w:val="24"/>
        </w:rPr>
        <w:t xml:space="preserve">apstiprināšanu </w:t>
      </w:r>
    </w:p>
    <w:p w14:paraId="3A5AC186" w14:textId="77777777" w:rsidR="00C20B3B" w:rsidRPr="002C12E2" w:rsidRDefault="00C20B3B" w:rsidP="00C20B3B">
      <w:pPr>
        <w:jc w:val="both"/>
        <w:rPr>
          <w:rFonts w:cs="Times New Roman"/>
          <w:sz w:val="24"/>
          <w:szCs w:val="24"/>
        </w:rPr>
      </w:pPr>
    </w:p>
    <w:p w14:paraId="46BF0DB1" w14:textId="08AB74B5" w:rsidR="00C20B3B" w:rsidRPr="002C12E2" w:rsidRDefault="00C20B3B" w:rsidP="00C9230E">
      <w:pPr>
        <w:jc w:val="both"/>
        <w:rPr>
          <w:rFonts w:cs="Times New Roman"/>
          <w:sz w:val="24"/>
          <w:szCs w:val="24"/>
        </w:rPr>
      </w:pPr>
      <w:bookmarkStart w:id="0" w:name="_Hlk70518019"/>
      <w:r w:rsidRPr="002C12E2">
        <w:rPr>
          <w:sz w:val="24"/>
          <w:szCs w:val="24"/>
        </w:rPr>
        <w:t xml:space="preserve">Pamatojoties uz Sabiedrisko elektronisko plašsaziņas līdzekļu un to pārvaldības likuma 4.panta </w:t>
      </w:r>
      <w:r w:rsidRPr="002C12E2">
        <w:rPr>
          <w:rFonts w:cs="Times New Roman"/>
          <w:sz w:val="24"/>
          <w:szCs w:val="24"/>
        </w:rPr>
        <w:t xml:space="preserve">ceturto daļu, 17. panta pirmās daļas 1., 11. punktu, </w:t>
      </w:r>
      <w:r w:rsidR="005B1F19" w:rsidRPr="002C12E2">
        <w:rPr>
          <w:rFonts w:cs="Times New Roman"/>
          <w:sz w:val="24"/>
          <w:szCs w:val="24"/>
        </w:rPr>
        <w:t>24. pantu</w:t>
      </w:r>
      <w:r w:rsidR="007D6DA9" w:rsidRPr="002C12E2">
        <w:rPr>
          <w:rFonts w:cs="Times New Roman"/>
          <w:sz w:val="24"/>
          <w:szCs w:val="24"/>
        </w:rPr>
        <w:t xml:space="preserve">, </w:t>
      </w:r>
      <w:r w:rsidRPr="002C12E2">
        <w:rPr>
          <w:rFonts w:cs="Times New Roman"/>
          <w:sz w:val="24"/>
          <w:szCs w:val="24"/>
        </w:rPr>
        <w:t>Gada pārskatu un konsolidēto gada pārskatu likuma 96. panta pirmo daļu, Komerclikuma 179. panta pirmo daļu, Publiskas personas kapitāla daļu un kapitālsabiedrības pārvaldības likuma 29. panta otrās daļas 5. punktu, 54. pantu, 58. panta pirmās daļas 2.b) punktu, 58.</w:t>
      </w:r>
      <w:r w:rsidRPr="002C12E2">
        <w:rPr>
          <w:rFonts w:cs="Times New Roman"/>
          <w:sz w:val="24"/>
          <w:szCs w:val="24"/>
          <w:vertAlign w:val="superscript"/>
        </w:rPr>
        <w:t>1</w:t>
      </w:r>
      <w:r w:rsidRPr="002C12E2">
        <w:rPr>
          <w:rFonts w:cs="Times New Roman"/>
          <w:sz w:val="24"/>
          <w:szCs w:val="24"/>
        </w:rPr>
        <w:t> pantu, 66. panta pirmās daļas 1.</w:t>
      </w:r>
      <w:r w:rsidRPr="002C12E2">
        <w:rPr>
          <w:rFonts w:cs="Times New Roman"/>
        </w:rPr>
        <w:t> </w:t>
      </w:r>
      <w:r w:rsidRPr="002C12E2">
        <w:rPr>
          <w:rFonts w:cs="Times New Roman"/>
          <w:sz w:val="24"/>
          <w:szCs w:val="24"/>
        </w:rPr>
        <w:t>punktu</w:t>
      </w:r>
      <w:bookmarkEnd w:id="0"/>
      <w:r w:rsidRPr="002C12E2">
        <w:rPr>
          <w:rFonts w:cs="Times New Roman"/>
          <w:sz w:val="24"/>
          <w:szCs w:val="24"/>
        </w:rPr>
        <w:t xml:space="preserve">, </w:t>
      </w:r>
      <w:r w:rsidR="00887BA6" w:rsidRPr="002C12E2">
        <w:rPr>
          <w:rFonts w:cs="Times New Roman"/>
          <w:sz w:val="24"/>
          <w:szCs w:val="24"/>
        </w:rPr>
        <w:t xml:space="preserve">ievērojot, ka saskaņā ar </w:t>
      </w:r>
      <w:r w:rsidR="00887BA6" w:rsidRPr="002C12E2">
        <w:rPr>
          <w:sz w:val="24"/>
          <w:szCs w:val="24"/>
        </w:rPr>
        <w:t xml:space="preserve">Sabiedrisko elektronisko plašsaziņas līdzekļu un to pārvaldības likuma </w:t>
      </w:r>
      <w:r w:rsidR="00066AFB" w:rsidRPr="002C12E2">
        <w:rPr>
          <w:sz w:val="24"/>
          <w:szCs w:val="24"/>
        </w:rPr>
        <w:t xml:space="preserve">pārejas noteikumu </w:t>
      </w:r>
      <w:r w:rsidR="00304A66" w:rsidRPr="002C12E2">
        <w:rPr>
          <w:sz w:val="24"/>
          <w:szCs w:val="24"/>
        </w:rPr>
        <w:t xml:space="preserve">10. un 11. punktu </w:t>
      </w:r>
      <w:r w:rsidR="00887BA6" w:rsidRPr="002C12E2">
        <w:rPr>
          <w:rFonts w:cs="Times New Roman"/>
          <w:sz w:val="24"/>
          <w:szCs w:val="24"/>
        </w:rPr>
        <w:t>2025. gada 2. janvārī komercreģistrā ierakstīta reorganizācija – apvienošana, saplūstot komercsabiedrībām valsts sabiedrībai ar ierobežotu atbildību “Latvijas Televīzija”, vienotais reģistrācijas Nr. 40003080597, un valsts sabiedrībai ar ierobežotu atbildību “Latvijas Radio”, vienotais reģistrācijas Nr. 40003080614, izveidojot komercsabiedrību valsts sabiedrību ar ierobežotu atbildību “Latvijas Sabiedriskais medijs” un komercreģistrā ierakstīta valsts sabiedrība ar ierobežotu atbildību “Latvijas Sabiedriskais medijs”, vienotais reģistrācijas numurs 40203613965</w:t>
      </w:r>
      <w:r w:rsidR="00C9230E" w:rsidRPr="002C12E2">
        <w:rPr>
          <w:rFonts w:cs="Times New Roman"/>
          <w:sz w:val="24"/>
          <w:szCs w:val="24"/>
        </w:rPr>
        <w:t xml:space="preserve">, izslēdzot valsts sabiedrību ar ierobežotu atbildību “Latvijas Televīzija” un valsts sabiedrību ar ierobežotu atbildību “Latvijas Radio” no </w:t>
      </w:r>
      <w:r w:rsidR="00555E21" w:rsidRPr="002C12E2">
        <w:rPr>
          <w:rFonts w:cs="Times New Roman"/>
          <w:sz w:val="24"/>
          <w:szCs w:val="24"/>
        </w:rPr>
        <w:t>k</w:t>
      </w:r>
      <w:r w:rsidR="00C9230E" w:rsidRPr="002C12E2">
        <w:rPr>
          <w:rFonts w:cs="Times New Roman"/>
          <w:sz w:val="24"/>
          <w:szCs w:val="24"/>
        </w:rPr>
        <w:t>omercreģistra bez likvidācijas procesa</w:t>
      </w:r>
      <w:r w:rsidR="007D4F9E" w:rsidRPr="002C12E2">
        <w:rPr>
          <w:rFonts w:cs="Times New Roman"/>
          <w:sz w:val="24"/>
          <w:szCs w:val="24"/>
        </w:rPr>
        <w:t xml:space="preserve">, </w:t>
      </w:r>
      <w:r w:rsidRPr="002C12E2">
        <w:rPr>
          <w:rFonts w:cs="Times New Roman"/>
          <w:sz w:val="24"/>
          <w:szCs w:val="24"/>
        </w:rPr>
        <w:t xml:space="preserve">kā arī ņemot vērā </w:t>
      </w:r>
      <w:r w:rsidR="00A90049" w:rsidRPr="002C12E2">
        <w:rPr>
          <w:rFonts w:cs="Times New Roman"/>
          <w:sz w:val="24"/>
          <w:szCs w:val="24"/>
        </w:rPr>
        <w:t xml:space="preserve">ar </w:t>
      </w:r>
      <w:r w:rsidRPr="002C12E2">
        <w:rPr>
          <w:rFonts w:cs="Times New Roman"/>
          <w:sz w:val="24"/>
          <w:szCs w:val="24"/>
        </w:rPr>
        <w:t xml:space="preserve">valsts SIA „Latvijas Sabiedriskais medijs” 2025. gada 10. maija vēstuli Nr. 89/4-9 iesniegtos </w:t>
      </w:r>
      <w:r w:rsidRPr="002C12E2">
        <w:rPr>
          <w:sz w:val="24"/>
          <w:szCs w:val="24"/>
        </w:rPr>
        <w:t>valsts sabiedrības ar ierobežotu atbildību "Latvijas Televīzija" un valsts sabiedrības ar ierobežotu atbildību "Latvijas Radio"</w:t>
      </w:r>
      <w:r w:rsidRPr="002C12E2">
        <w:rPr>
          <w:rFonts w:cs="Times New Roman"/>
          <w:sz w:val="24"/>
          <w:szCs w:val="24"/>
        </w:rPr>
        <w:t xml:space="preserve">2024. gada pārskatus, kā arī neatkarīgu revidentu </w:t>
      </w:r>
      <w:r w:rsidRPr="002C12E2">
        <w:rPr>
          <w:iCs/>
          <w:sz w:val="24"/>
          <w:szCs w:val="24"/>
        </w:rPr>
        <w:t>SIA “KPMG Baltics”</w:t>
      </w:r>
      <w:r w:rsidRPr="002C12E2">
        <w:rPr>
          <w:rFonts w:cs="Times New Roman"/>
          <w:sz w:val="24"/>
          <w:szCs w:val="24"/>
        </w:rPr>
        <w:t xml:space="preserve"> sniegtos atzinumus, </w:t>
      </w:r>
    </w:p>
    <w:p w14:paraId="2A7D1B3D" w14:textId="77777777" w:rsidR="00C20B3B" w:rsidRPr="002C12E2" w:rsidRDefault="00C20B3B" w:rsidP="00C20B3B">
      <w:pPr>
        <w:jc w:val="both"/>
        <w:rPr>
          <w:rFonts w:cs="Times New Roman"/>
          <w:sz w:val="24"/>
          <w:szCs w:val="24"/>
        </w:rPr>
      </w:pPr>
      <w:r w:rsidRPr="002C12E2">
        <w:rPr>
          <w:rFonts w:cs="Times New Roman"/>
          <w:sz w:val="24"/>
          <w:szCs w:val="24"/>
        </w:rPr>
        <w:t>Sabiedrisko elektronisko plašsaziņas līdzekļu padome kā valsts sabiedrības ar ierobežotu atbildību “Latvijas Sabiedriskais medijs” kapitāla daļu turētāja, kas īsteno dalībnieku sapulces funkcijas,</w:t>
      </w:r>
    </w:p>
    <w:p w14:paraId="1C8AC822" w14:textId="77777777" w:rsidR="00C20B3B" w:rsidRPr="002C12E2" w:rsidRDefault="00C20B3B" w:rsidP="00C20B3B">
      <w:pPr>
        <w:jc w:val="both"/>
        <w:rPr>
          <w:bCs/>
          <w:sz w:val="24"/>
          <w:szCs w:val="24"/>
        </w:rPr>
      </w:pPr>
    </w:p>
    <w:p w14:paraId="132C7315" w14:textId="77777777" w:rsidR="00C20B3B" w:rsidRPr="002C12E2" w:rsidRDefault="00C20B3B" w:rsidP="00C20B3B">
      <w:pPr>
        <w:jc w:val="center"/>
        <w:rPr>
          <w:b/>
          <w:bCs/>
          <w:sz w:val="24"/>
          <w:szCs w:val="24"/>
        </w:rPr>
      </w:pPr>
      <w:r w:rsidRPr="002C12E2">
        <w:rPr>
          <w:rFonts w:cs="Times New Roman"/>
          <w:b/>
          <w:bCs/>
          <w:sz w:val="24"/>
          <w:szCs w:val="24"/>
        </w:rPr>
        <w:t>nolemj:</w:t>
      </w:r>
    </w:p>
    <w:p w14:paraId="2B479EFB" w14:textId="77777777" w:rsidR="00C20B3B" w:rsidRPr="002C12E2" w:rsidRDefault="00C20B3B" w:rsidP="00C20B3B">
      <w:pPr>
        <w:pStyle w:val="ListParagraph"/>
        <w:widowControl/>
        <w:numPr>
          <w:ilvl w:val="0"/>
          <w:numId w:val="1"/>
        </w:numPr>
        <w:autoSpaceDE/>
        <w:autoSpaceDN/>
        <w:spacing w:after="200" w:line="276" w:lineRule="auto"/>
        <w:contextualSpacing/>
        <w:jc w:val="both"/>
        <w:rPr>
          <w:sz w:val="24"/>
          <w:szCs w:val="24"/>
        </w:rPr>
      </w:pPr>
      <w:r w:rsidRPr="002C12E2">
        <w:rPr>
          <w:sz w:val="24"/>
          <w:szCs w:val="24"/>
        </w:rPr>
        <w:t>Apstiprināt valsts sabiedrības ar ierobežotu atbildību „Latvijas Televīzija” 2024. gada pārskatu šā lēmuma pielikumā noteiktajā redakcijā, un pieņemt zināšanai vadības ziņojumu un neatkarīga revidenta atzinumu.</w:t>
      </w:r>
    </w:p>
    <w:p w14:paraId="75AADF6B" w14:textId="77777777" w:rsidR="00C20B3B" w:rsidRPr="002C12E2" w:rsidRDefault="00C20B3B" w:rsidP="00C20B3B">
      <w:pPr>
        <w:pStyle w:val="ListParagraph"/>
        <w:numPr>
          <w:ilvl w:val="0"/>
          <w:numId w:val="1"/>
        </w:numPr>
        <w:spacing w:line="259" w:lineRule="auto"/>
        <w:jc w:val="both"/>
        <w:rPr>
          <w:sz w:val="24"/>
          <w:szCs w:val="24"/>
        </w:rPr>
      </w:pPr>
      <w:r w:rsidRPr="002C12E2">
        <w:rPr>
          <w:sz w:val="24"/>
          <w:szCs w:val="24"/>
        </w:rPr>
        <w:t xml:space="preserve">Apstiprināt valsts sabiedrības ar ierobežotu atbildību „Latvijas Televīzija” 2024. gada pārskata neto zaudējumus 873 772 </w:t>
      </w:r>
      <w:proofErr w:type="spellStart"/>
      <w:r w:rsidRPr="002C12E2">
        <w:rPr>
          <w:i/>
          <w:iCs/>
          <w:sz w:val="24"/>
          <w:szCs w:val="24"/>
        </w:rPr>
        <w:t>euro</w:t>
      </w:r>
      <w:proofErr w:type="spellEnd"/>
      <w:r w:rsidRPr="002C12E2">
        <w:rPr>
          <w:sz w:val="24"/>
          <w:szCs w:val="24"/>
        </w:rPr>
        <w:t>.</w:t>
      </w:r>
    </w:p>
    <w:p w14:paraId="3749FCB7" w14:textId="115031F2" w:rsidR="00C20B3B" w:rsidRPr="002C12E2" w:rsidRDefault="00646C22" w:rsidP="00C20B3B">
      <w:pPr>
        <w:pStyle w:val="ListParagraph"/>
        <w:numPr>
          <w:ilvl w:val="0"/>
          <w:numId w:val="1"/>
        </w:numPr>
        <w:spacing w:line="259" w:lineRule="auto"/>
        <w:jc w:val="both"/>
        <w:rPr>
          <w:sz w:val="24"/>
          <w:szCs w:val="24"/>
        </w:rPr>
      </w:pPr>
      <w:r w:rsidRPr="002C12E2">
        <w:rPr>
          <w:sz w:val="24"/>
          <w:szCs w:val="24"/>
        </w:rPr>
        <w:t xml:space="preserve">Valsts sabiedrības ar ierobežotu atbildību „Latvijas Televīzija” </w:t>
      </w:r>
      <w:r w:rsidR="00C20B3B" w:rsidRPr="002C12E2">
        <w:rPr>
          <w:sz w:val="24"/>
          <w:szCs w:val="24"/>
        </w:rPr>
        <w:t xml:space="preserve">2024.gada zaudējumus segt no nākamajos gados </w:t>
      </w:r>
      <w:r w:rsidRPr="002C12E2">
        <w:rPr>
          <w:rFonts w:cs="Times New Roman"/>
          <w:sz w:val="24"/>
          <w:szCs w:val="24"/>
        </w:rPr>
        <w:t xml:space="preserve">valsts sabiedrības ar ierobežotu atbildību “Latvijas Sabiedriskais medijs” </w:t>
      </w:r>
      <w:r w:rsidR="00C20B3B" w:rsidRPr="002C12E2">
        <w:rPr>
          <w:sz w:val="24"/>
          <w:szCs w:val="24"/>
        </w:rPr>
        <w:t>gūtās peļņas.</w:t>
      </w:r>
    </w:p>
    <w:p w14:paraId="2C70C13D" w14:textId="77777777" w:rsidR="00C20B3B" w:rsidRPr="002C12E2" w:rsidRDefault="00C20B3B" w:rsidP="00C20B3B">
      <w:pPr>
        <w:pStyle w:val="ListParagraph"/>
        <w:widowControl/>
        <w:numPr>
          <w:ilvl w:val="0"/>
          <w:numId w:val="1"/>
        </w:numPr>
        <w:autoSpaceDE/>
        <w:autoSpaceDN/>
        <w:spacing w:after="200" w:line="276" w:lineRule="auto"/>
        <w:contextualSpacing/>
        <w:jc w:val="both"/>
        <w:rPr>
          <w:sz w:val="24"/>
          <w:szCs w:val="24"/>
        </w:rPr>
      </w:pPr>
      <w:r w:rsidRPr="002C12E2">
        <w:rPr>
          <w:sz w:val="24"/>
          <w:szCs w:val="24"/>
        </w:rPr>
        <w:t>Apstiprināt valsts sabiedrības ar ierobežotu atbildību „Latvijas Radio” 2024. gada pārskatu šā lēmuma pielikumā noteiktajā redakcijā, un pieņemt zināšanai vadības ziņojumu un neatkarīga revidenta atzinumu.</w:t>
      </w:r>
    </w:p>
    <w:p w14:paraId="7CB202F2" w14:textId="77777777" w:rsidR="00C20B3B" w:rsidRPr="002C12E2" w:rsidRDefault="00C20B3B" w:rsidP="00C20B3B">
      <w:pPr>
        <w:pStyle w:val="ListParagraph"/>
        <w:numPr>
          <w:ilvl w:val="0"/>
          <w:numId w:val="1"/>
        </w:numPr>
        <w:spacing w:line="259" w:lineRule="auto"/>
        <w:jc w:val="both"/>
        <w:rPr>
          <w:sz w:val="24"/>
          <w:szCs w:val="24"/>
        </w:rPr>
      </w:pPr>
      <w:r w:rsidRPr="002C12E2">
        <w:rPr>
          <w:sz w:val="24"/>
          <w:szCs w:val="24"/>
        </w:rPr>
        <w:t xml:space="preserve">Apstiprināt valsts sabiedrības ar ierobežotu atbildību „Latvijas Radio” 2024. gada pārskata </w:t>
      </w:r>
      <w:r w:rsidRPr="002C12E2">
        <w:rPr>
          <w:sz w:val="24"/>
          <w:szCs w:val="24"/>
        </w:rPr>
        <w:lastRenderedPageBreak/>
        <w:t xml:space="preserve">neto peļņu 114 597 </w:t>
      </w:r>
      <w:proofErr w:type="spellStart"/>
      <w:r w:rsidRPr="002C12E2">
        <w:rPr>
          <w:i/>
          <w:iCs/>
          <w:sz w:val="24"/>
          <w:szCs w:val="24"/>
        </w:rPr>
        <w:t>euro</w:t>
      </w:r>
      <w:proofErr w:type="spellEnd"/>
      <w:r w:rsidRPr="002C12E2">
        <w:rPr>
          <w:sz w:val="24"/>
          <w:szCs w:val="24"/>
        </w:rPr>
        <w:t>.</w:t>
      </w:r>
    </w:p>
    <w:p w14:paraId="5427EA2F" w14:textId="527A8F67" w:rsidR="00C20B3B" w:rsidRPr="002C12E2" w:rsidRDefault="00C20B3B" w:rsidP="00C20B3B">
      <w:pPr>
        <w:pStyle w:val="ListParagraph"/>
        <w:numPr>
          <w:ilvl w:val="0"/>
          <w:numId w:val="1"/>
        </w:numPr>
        <w:spacing w:line="259" w:lineRule="auto"/>
        <w:jc w:val="both"/>
        <w:rPr>
          <w:sz w:val="24"/>
          <w:szCs w:val="24"/>
        </w:rPr>
      </w:pPr>
      <w:r w:rsidRPr="002C12E2">
        <w:rPr>
          <w:sz w:val="24"/>
          <w:szCs w:val="24"/>
        </w:rPr>
        <w:t xml:space="preserve">Ar </w:t>
      </w:r>
      <w:r w:rsidR="006639F6" w:rsidRPr="002C12E2">
        <w:rPr>
          <w:sz w:val="24"/>
          <w:szCs w:val="24"/>
        </w:rPr>
        <w:t xml:space="preserve">valsts sabiedrības ar ierobežotu atbildību „Latvijas Radio” </w:t>
      </w:r>
      <w:r w:rsidRPr="002C12E2">
        <w:rPr>
          <w:sz w:val="24"/>
          <w:szCs w:val="24"/>
        </w:rPr>
        <w:t xml:space="preserve">2024. gada peļņu segt iepriekšējo gadu </w:t>
      </w:r>
      <w:r w:rsidR="000D1C6A" w:rsidRPr="002C12E2">
        <w:rPr>
          <w:sz w:val="24"/>
          <w:szCs w:val="24"/>
        </w:rPr>
        <w:t xml:space="preserve">valsts sabiedrības ar ierobežotu atbildību „Latvijas Radio” </w:t>
      </w:r>
      <w:r w:rsidRPr="002C12E2">
        <w:rPr>
          <w:sz w:val="24"/>
          <w:szCs w:val="24"/>
        </w:rPr>
        <w:t>zaudējumus.</w:t>
      </w:r>
    </w:p>
    <w:p w14:paraId="1A4FF90C" w14:textId="77777777" w:rsidR="00C20B3B" w:rsidRPr="002C12E2" w:rsidRDefault="00C20B3B" w:rsidP="00C20B3B">
      <w:pPr>
        <w:pStyle w:val="ListParagraph"/>
        <w:numPr>
          <w:ilvl w:val="0"/>
          <w:numId w:val="1"/>
        </w:numPr>
        <w:spacing w:line="259" w:lineRule="auto"/>
        <w:jc w:val="both"/>
        <w:rPr>
          <w:sz w:val="24"/>
          <w:szCs w:val="24"/>
        </w:rPr>
      </w:pPr>
      <w:r w:rsidRPr="002C12E2">
        <w:rPr>
          <w:sz w:val="24"/>
          <w:szCs w:val="24"/>
        </w:rPr>
        <w:t>Publicēt valsts sabiedrības ar ierobežotu atbildību "Latvijas Televīzija" un valsts sabiedrības ar ierobežotu atbildību "Latvijas Radio" 2024. gada pārskatus Padomes tīmekļvietnē www.seplp.lv, kā arī nosūtīt informāciju par šo lēmumu Latvijas Republikas Saeimas Cilvēktiesību un sabiedrisko lietu komisijai.</w:t>
      </w:r>
    </w:p>
    <w:p w14:paraId="09121163" w14:textId="77777777" w:rsidR="00C20B3B" w:rsidRPr="002C12E2" w:rsidRDefault="00C20B3B" w:rsidP="00C20B3B">
      <w:pPr>
        <w:pStyle w:val="ListParagraph"/>
        <w:numPr>
          <w:ilvl w:val="0"/>
          <w:numId w:val="1"/>
        </w:numPr>
        <w:spacing w:line="259" w:lineRule="auto"/>
        <w:jc w:val="both"/>
        <w:rPr>
          <w:rFonts w:cs="Times New Roman"/>
          <w:sz w:val="24"/>
          <w:szCs w:val="24"/>
        </w:rPr>
      </w:pPr>
      <w:r w:rsidRPr="002C12E2">
        <w:rPr>
          <w:rFonts w:cs="Times New Roman"/>
          <w:sz w:val="24"/>
          <w:szCs w:val="24"/>
        </w:rPr>
        <w:t xml:space="preserve">Uzdot valsts sabiedrības ar ierobežotu atbildību „Latvijas Sabiedriskais medijs” valdei </w:t>
      </w:r>
      <w:r w:rsidRPr="002C12E2">
        <w:rPr>
          <w:sz w:val="24"/>
          <w:szCs w:val="24"/>
        </w:rPr>
        <w:t>valsts sabiedrības ar ierobežotu atbildību</w:t>
      </w:r>
      <w:r w:rsidRPr="002C12E2">
        <w:rPr>
          <w:rFonts w:cs="Times New Roman"/>
          <w:sz w:val="24"/>
          <w:szCs w:val="24"/>
        </w:rPr>
        <w:t xml:space="preserve"> “Latvijas Televīzija” un </w:t>
      </w:r>
      <w:r w:rsidRPr="002C12E2">
        <w:rPr>
          <w:sz w:val="24"/>
          <w:szCs w:val="24"/>
        </w:rPr>
        <w:t>valsts sabiedrības ar ierobežotu atbildību</w:t>
      </w:r>
      <w:r w:rsidRPr="002C12E2">
        <w:rPr>
          <w:rFonts w:cs="Times New Roman"/>
          <w:sz w:val="24"/>
          <w:szCs w:val="24"/>
        </w:rPr>
        <w:t xml:space="preserve"> “Latvijas Radio” 2024. gada pārskatus publiskot valsts sabiedrības ar ierobežotu atbildību „Latvijas Sabiedriskais medijs” mājaslapā internetā.</w:t>
      </w:r>
    </w:p>
    <w:p w14:paraId="1531B625" w14:textId="77777777" w:rsidR="00C20B3B" w:rsidRPr="002C12E2" w:rsidRDefault="00C20B3B" w:rsidP="00C20B3B">
      <w:pPr>
        <w:pStyle w:val="ListParagraph"/>
        <w:numPr>
          <w:ilvl w:val="0"/>
          <w:numId w:val="1"/>
        </w:numPr>
        <w:spacing w:line="259" w:lineRule="auto"/>
        <w:jc w:val="both"/>
        <w:rPr>
          <w:rFonts w:cs="Times New Roman"/>
          <w:sz w:val="24"/>
          <w:szCs w:val="24"/>
        </w:rPr>
      </w:pPr>
      <w:r w:rsidRPr="002C12E2">
        <w:rPr>
          <w:rFonts w:cs="Times New Roman"/>
          <w:sz w:val="24"/>
          <w:szCs w:val="24"/>
        </w:rPr>
        <w:t>Atbildīgais Padomes loceklis par lēmuma izpildes kontroli ir Jānis Eglītis.</w:t>
      </w:r>
    </w:p>
    <w:p w14:paraId="2F255F3E" w14:textId="77777777" w:rsidR="00C20B3B" w:rsidRPr="002C12E2" w:rsidRDefault="00C20B3B" w:rsidP="00C20B3B">
      <w:pPr>
        <w:pStyle w:val="ListParagraph"/>
        <w:widowControl/>
        <w:numPr>
          <w:ilvl w:val="0"/>
          <w:numId w:val="1"/>
        </w:numPr>
        <w:autoSpaceDE/>
        <w:autoSpaceDN/>
        <w:spacing w:after="200" w:line="276" w:lineRule="auto"/>
        <w:contextualSpacing/>
        <w:jc w:val="both"/>
        <w:rPr>
          <w:rFonts w:cs="Times New Roman"/>
          <w:sz w:val="24"/>
          <w:szCs w:val="24"/>
        </w:rPr>
      </w:pPr>
      <w:r w:rsidRPr="002C12E2">
        <w:rPr>
          <w:rFonts w:cs="Times New Roman"/>
          <w:sz w:val="24"/>
          <w:szCs w:val="24"/>
        </w:rPr>
        <w:t xml:space="preserve">Lēmums stājas spēkā tā pieņemšanas brīdī. </w:t>
      </w:r>
    </w:p>
    <w:p w14:paraId="47C39109" w14:textId="77777777" w:rsidR="00C20B3B" w:rsidRPr="002C12E2" w:rsidRDefault="00C20B3B" w:rsidP="00C20B3B">
      <w:pPr>
        <w:pStyle w:val="ListParagraph"/>
        <w:widowControl/>
        <w:numPr>
          <w:ilvl w:val="0"/>
          <w:numId w:val="1"/>
        </w:numPr>
        <w:autoSpaceDE/>
        <w:autoSpaceDN/>
        <w:spacing w:after="200" w:line="276" w:lineRule="auto"/>
        <w:contextualSpacing/>
        <w:jc w:val="both"/>
        <w:rPr>
          <w:rFonts w:cs="Times New Roman"/>
          <w:sz w:val="24"/>
          <w:szCs w:val="24"/>
        </w:rPr>
      </w:pPr>
      <w:r w:rsidRPr="002C12E2">
        <w:rPr>
          <w:rFonts w:cs="Times New Roman"/>
          <w:sz w:val="24"/>
          <w:szCs w:val="24"/>
        </w:rPr>
        <w:t>Lēmums ir sagatavots un parakstīts elektroniski ar drošu elektronisko parakstu uz 2 (divām) lapām un ir izsniedzams valsts sabiedrībai ar ierobežotu atbildību “Latvijas Sabiedriskais medijs”.</w:t>
      </w:r>
    </w:p>
    <w:p w14:paraId="349FD2FF" w14:textId="77777777" w:rsidR="00C20B3B" w:rsidRPr="002C12E2" w:rsidRDefault="00C20B3B" w:rsidP="00C20B3B">
      <w:pPr>
        <w:jc w:val="both"/>
        <w:rPr>
          <w:rFonts w:cs="Times New Roman"/>
          <w:sz w:val="24"/>
          <w:szCs w:val="24"/>
        </w:rPr>
      </w:pPr>
      <w:r w:rsidRPr="002C12E2">
        <w:rPr>
          <w:rFonts w:cs="Times New Roman"/>
          <w:sz w:val="24"/>
          <w:szCs w:val="24"/>
        </w:rPr>
        <w:t>Pielikumā:</w:t>
      </w:r>
    </w:p>
    <w:p w14:paraId="726E5A79" w14:textId="014014DB" w:rsidR="00C20B3B" w:rsidRPr="002C12E2" w:rsidRDefault="00C20B3B" w:rsidP="00C20B3B">
      <w:pPr>
        <w:pStyle w:val="ListParagraph"/>
        <w:widowControl/>
        <w:numPr>
          <w:ilvl w:val="0"/>
          <w:numId w:val="2"/>
        </w:numPr>
        <w:autoSpaceDE/>
        <w:autoSpaceDN/>
        <w:spacing w:after="200" w:line="259" w:lineRule="auto"/>
        <w:contextualSpacing/>
        <w:jc w:val="both"/>
        <w:rPr>
          <w:rFonts w:cs="Times New Roman"/>
          <w:sz w:val="24"/>
          <w:szCs w:val="24"/>
        </w:rPr>
      </w:pPr>
      <w:r w:rsidRPr="002C12E2">
        <w:rPr>
          <w:rFonts w:cs="Times New Roman"/>
          <w:sz w:val="24"/>
          <w:szCs w:val="24"/>
        </w:rPr>
        <w:t>Valsts sabiedrības ar ierobežotu atbildību „Latvijas Televīzija” 2024. gada pārskats uz 39 (trīsdesmit deviņām) lapām</w:t>
      </w:r>
      <w:r w:rsidR="00BF45C7">
        <w:rPr>
          <w:rFonts w:cs="Times New Roman"/>
          <w:sz w:val="24"/>
          <w:szCs w:val="24"/>
        </w:rPr>
        <w:t xml:space="preserve"> (</w:t>
      </w:r>
      <w:proofErr w:type="spellStart"/>
      <w:r w:rsidR="00BF45C7">
        <w:rPr>
          <w:rFonts w:cs="Times New Roman"/>
          <w:sz w:val="24"/>
          <w:szCs w:val="24"/>
        </w:rPr>
        <w:t>edoc</w:t>
      </w:r>
      <w:proofErr w:type="spellEnd"/>
      <w:r w:rsidR="00BF45C7">
        <w:rPr>
          <w:rFonts w:cs="Times New Roman"/>
          <w:sz w:val="24"/>
          <w:szCs w:val="24"/>
        </w:rPr>
        <w:t>)</w:t>
      </w:r>
      <w:r w:rsidRPr="002C12E2">
        <w:rPr>
          <w:rFonts w:cs="Times New Roman"/>
          <w:sz w:val="24"/>
          <w:szCs w:val="24"/>
        </w:rPr>
        <w:t>.</w:t>
      </w:r>
    </w:p>
    <w:p w14:paraId="0E91CBFF" w14:textId="23473191" w:rsidR="00C20B3B" w:rsidRPr="002C12E2" w:rsidRDefault="00C20B3B" w:rsidP="00C20B3B">
      <w:pPr>
        <w:pStyle w:val="ListParagraph"/>
        <w:widowControl/>
        <w:numPr>
          <w:ilvl w:val="0"/>
          <w:numId w:val="2"/>
        </w:numPr>
        <w:autoSpaceDE/>
        <w:autoSpaceDN/>
        <w:spacing w:after="200" w:line="259" w:lineRule="auto"/>
        <w:contextualSpacing/>
        <w:jc w:val="both"/>
        <w:rPr>
          <w:rFonts w:cs="Times New Roman"/>
          <w:sz w:val="24"/>
          <w:szCs w:val="24"/>
        </w:rPr>
      </w:pPr>
      <w:r w:rsidRPr="002C12E2">
        <w:rPr>
          <w:sz w:val="24"/>
          <w:szCs w:val="24"/>
        </w:rPr>
        <w:t xml:space="preserve">Revidentu SIA “KPMG Baltics” ziņojums par </w:t>
      </w:r>
      <w:r w:rsidR="008418DC" w:rsidRPr="002C12E2">
        <w:rPr>
          <w:rFonts w:cs="Times New Roman"/>
          <w:sz w:val="24"/>
          <w:szCs w:val="24"/>
        </w:rPr>
        <w:t xml:space="preserve">valsts </w:t>
      </w:r>
      <w:r w:rsidRPr="002C12E2">
        <w:rPr>
          <w:rFonts w:cs="Times New Roman"/>
          <w:sz w:val="24"/>
          <w:szCs w:val="24"/>
        </w:rPr>
        <w:t xml:space="preserve">sabiedrības ar ierobežotu atbildību „Latvijas Televīzija” 2024. gada pārskatu </w:t>
      </w:r>
      <w:r w:rsidRPr="002C12E2">
        <w:rPr>
          <w:sz w:val="24"/>
          <w:szCs w:val="24"/>
        </w:rPr>
        <w:t xml:space="preserve"> uz 4 (četrām) lapām</w:t>
      </w:r>
      <w:r w:rsidR="00BF45C7">
        <w:rPr>
          <w:sz w:val="24"/>
          <w:szCs w:val="24"/>
        </w:rPr>
        <w:t xml:space="preserve"> </w:t>
      </w:r>
      <w:r w:rsidR="00BF45C7">
        <w:rPr>
          <w:rFonts w:cs="Times New Roman"/>
          <w:sz w:val="24"/>
          <w:szCs w:val="24"/>
        </w:rPr>
        <w:t>(</w:t>
      </w:r>
      <w:proofErr w:type="spellStart"/>
      <w:r w:rsidR="00BF45C7">
        <w:rPr>
          <w:rFonts w:cs="Times New Roman"/>
          <w:sz w:val="24"/>
          <w:szCs w:val="24"/>
        </w:rPr>
        <w:t>edoc</w:t>
      </w:r>
      <w:proofErr w:type="spellEnd"/>
      <w:r w:rsidR="00BF45C7">
        <w:rPr>
          <w:rFonts w:cs="Times New Roman"/>
          <w:sz w:val="24"/>
          <w:szCs w:val="24"/>
        </w:rPr>
        <w:t>)</w:t>
      </w:r>
      <w:r w:rsidRPr="002C12E2">
        <w:rPr>
          <w:sz w:val="24"/>
          <w:szCs w:val="24"/>
        </w:rPr>
        <w:t>.</w:t>
      </w:r>
    </w:p>
    <w:p w14:paraId="0A4BA8D1" w14:textId="69421C0E" w:rsidR="00C20B3B" w:rsidRPr="002C12E2" w:rsidRDefault="00C20B3B" w:rsidP="00C20B3B">
      <w:pPr>
        <w:pStyle w:val="ListParagraph"/>
        <w:widowControl/>
        <w:numPr>
          <w:ilvl w:val="0"/>
          <w:numId w:val="2"/>
        </w:numPr>
        <w:autoSpaceDE/>
        <w:autoSpaceDN/>
        <w:spacing w:after="200" w:line="259" w:lineRule="auto"/>
        <w:contextualSpacing/>
        <w:jc w:val="both"/>
        <w:rPr>
          <w:rFonts w:cs="Times New Roman"/>
          <w:sz w:val="24"/>
          <w:szCs w:val="24"/>
        </w:rPr>
      </w:pPr>
      <w:r w:rsidRPr="002C12E2">
        <w:rPr>
          <w:rFonts w:cs="Times New Roman"/>
          <w:sz w:val="24"/>
          <w:szCs w:val="24"/>
        </w:rPr>
        <w:t>Valsts sabiedrības ar ierobežotu atbildību „Latvijas Radio” 2024. gada pārskats uz 28 (divdesmit astoņām) lapām</w:t>
      </w:r>
      <w:r w:rsidR="00BF45C7">
        <w:rPr>
          <w:rFonts w:cs="Times New Roman"/>
          <w:sz w:val="24"/>
          <w:szCs w:val="24"/>
        </w:rPr>
        <w:t xml:space="preserve"> (</w:t>
      </w:r>
      <w:proofErr w:type="spellStart"/>
      <w:r w:rsidR="00BF45C7">
        <w:rPr>
          <w:rFonts w:cs="Times New Roman"/>
          <w:sz w:val="24"/>
          <w:szCs w:val="24"/>
        </w:rPr>
        <w:t>edoc</w:t>
      </w:r>
      <w:proofErr w:type="spellEnd"/>
      <w:r w:rsidR="00BF45C7">
        <w:rPr>
          <w:rFonts w:cs="Times New Roman"/>
          <w:sz w:val="24"/>
          <w:szCs w:val="24"/>
        </w:rPr>
        <w:t>)</w:t>
      </w:r>
      <w:r w:rsidRPr="002C12E2">
        <w:rPr>
          <w:rFonts w:cs="Times New Roman"/>
          <w:sz w:val="24"/>
          <w:szCs w:val="24"/>
        </w:rPr>
        <w:t>.</w:t>
      </w:r>
    </w:p>
    <w:p w14:paraId="13980FBA" w14:textId="01FE1AAB" w:rsidR="00C20B3B" w:rsidRPr="002C12E2" w:rsidRDefault="00C20B3B" w:rsidP="00C20B3B">
      <w:pPr>
        <w:pStyle w:val="ListParagraph"/>
        <w:widowControl/>
        <w:numPr>
          <w:ilvl w:val="0"/>
          <w:numId w:val="2"/>
        </w:numPr>
        <w:autoSpaceDE/>
        <w:autoSpaceDN/>
        <w:spacing w:after="200" w:line="259" w:lineRule="auto"/>
        <w:contextualSpacing/>
        <w:jc w:val="both"/>
        <w:rPr>
          <w:rFonts w:cs="Times New Roman"/>
          <w:sz w:val="24"/>
          <w:szCs w:val="24"/>
        </w:rPr>
      </w:pPr>
      <w:r w:rsidRPr="002C12E2">
        <w:rPr>
          <w:sz w:val="24"/>
          <w:szCs w:val="24"/>
        </w:rPr>
        <w:t xml:space="preserve">Revidentu SIA “KPMG Baltics” ziņojums par </w:t>
      </w:r>
      <w:r w:rsidR="00CA6C73" w:rsidRPr="002C12E2">
        <w:rPr>
          <w:rFonts w:cs="Times New Roman"/>
          <w:sz w:val="24"/>
          <w:szCs w:val="24"/>
        </w:rPr>
        <w:t xml:space="preserve">valsts </w:t>
      </w:r>
      <w:r w:rsidRPr="002C12E2">
        <w:rPr>
          <w:rFonts w:cs="Times New Roman"/>
          <w:sz w:val="24"/>
          <w:szCs w:val="24"/>
        </w:rPr>
        <w:t xml:space="preserve">sabiedrības ar ierobežotu atbildību „Latvijas Radio” 2024. gada pārskatu </w:t>
      </w:r>
      <w:r w:rsidRPr="002C12E2">
        <w:rPr>
          <w:sz w:val="24"/>
          <w:szCs w:val="24"/>
        </w:rPr>
        <w:t>uz 4 (četrām) lapām</w:t>
      </w:r>
      <w:r w:rsidR="00BF45C7">
        <w:rPr>
          <w:sz w:val="24"/>
          <w:szCs w:val="24"/>
        </w:rPr>
        <w:t xml:space="preserve"> </w:t>
      </w:r>
      <w:r w:rsidR="00BF45C7">
        <w:rPr>
          <w:rFonts w:cs="Times New Roman"/>
          <w:sz w:val="24"/>
          <w:szCs w:val="24"/>
        </w:rPr>
        <w:t>(</w:t>
      </w:r>
      <w:proofErr w:type="spellStart"/>
      <w:r w:rsidR="00BF45C7">
        <w:rPr>
          <w:rFonts w:cs="Times New Roman"/>
          <w:sz w:val="24"/>
          <w:szCs w:val="24"/>
        </w:rPr>
        <w:t>edoc</w:t>
      </w:r>
      <w:proofErr w:type="spellEnd"/>
      <w:r w:rsidR="00BF45C7">
        <w:rPr>
          <w:rFonts w:cs="Times New Roman"/>
          <w:sz w:val="24"/>
          <w:szCs w:val="24"/>
        </w:rPr>
        <w:t>)</w:t>
      </w:r>
      <w:r w:rsidRPr="002C12E2">
        <w:rPr>
          <w:sz w:val="24"/>
          <w:szCs w:val="24"/>
        </w:rPr>
        <w:t>.</w:t>
      </w:r>
    </w:p>
    <w:p w14:paraId="4BA01615" w14:textId="77777777" w:rsidR="00C20B3B" w:rsidRPr="002C12E2" w:rsidRDefault="00C20B3B" w:rsidP="00C20B3B">
      <w:pPr>
        <w:spacing w:line="259" w:lineRule="auto"/>
        <w:ind w:left="360"/>
        <w:jc w:val="both"/>
        <w:rPr>
          <w:rFonts w:cs="Times New Roman"/>
          <w:sz w:val="24"/>
          <w:szCs w:val="24"/>
        </w:rPr>
      </w:pPr>
    </w:p>
    <w:p w14:paraId="577BF05B" w14:textId="77777777" w:rsidR="00C20B3B" w:rsidRPr="002C12E2" w:rsidRDefault="00C20B3B" w:rsidP="00C20B3B">
      <w:pPr>
        <w:spacing w:after="120"/>
        <w:ind w:left="567" w:firstLine="11"/>
        <w:jc w:val="both"/>
        <w:rPr>
          <w:rFonts w:cs="Times New Roman"/>
          <w:i/>
          <w:iCs/>
          <w:sz w:val="24"/>
          <w:szCs w:val="24"/>
        </w:rPr>
      </w:pPr>
    </w:p>
    <w:p w14:paraId="48C0ACE6" w14:textId="77777777" w:rsidR="00C20B3B" w:rsidRPr="002C12E2" w:rsidRDefault="00C20B3B" w:rsidP="00C20B3B">
      <w:pPr>
        <w:jc w:val="both"/>
        <w:rPr>
          <w:rFonts w:cs="Times New Roman"/>
          <w:sz w:val="24"/>
          <w:szCs w:val="24"/>
        </w:rPr>
      </w:pPr>
      <w:r w:rsidRPr="002C12E2">
        <w:rPr>
          <w:rFonts w:cs="Times New Roman"/>
          <w:sz w:val="24"/>
          <w:szCs w:val="24"/>
        </w:rPr>
        <w:t xml:space="preserve">Kapitāla daļu turētājas </w:t>
      </w:r>
    </w:p>
    <w:p w14:paraId="22B5C53B" w14:textId="77777777" w:rsidR="00C20B3B" w:rsidRPr="002C12E2" w:rsidRDefault="00C20B3B" w:rsidP="00C20B3B">
      <w:pPr>
        <w:jc w:val="both"/>
        <w:rPr>
          <w:rFonts w:cs="Times New Roman"/>
          <w:sz w:val="24"/>
          <w:szCs w:val="24"/>
        </w:rPr>
      </w:pPr>
      <w:r w:rsidRPr="002C12E2">
        <w:rPr>
          <w:rFonts w:cs="Times New Roman"/>
          <w:sz w:val="24"/>
          <w:szCs w:val="24"/>
        </w:rPr>
        <w:t>Sabiedrisko elektronisko plašsaziņas līdzekļu padomes</w:t>
      </w:r>
    </w:p>
    <w:p w14:paraId="325C1B76" w14:textId="77777777" w:rsidR="00C20B3B" w:rsidRPr="002C12E2" w:rsidRDefault="00C20B3B" w:rsidP="00C20B3B">
      <w:pPr>
        <w:jc w:val="both"/>
        <w:rPr>
          <w:rFonts w:cs="Times New Roman"/>
          <w:sz w:val="24"/>
          <w:szCs w:val="24"/>
        </w:rPr>
      </w:pPr>
      <w:r w:rsidRPr="002C12E2">
        <w:rPr>
          <w:rFonts w:cs="Times New Roman"/>
          <w:sz w:val="24"/>
          <w:szCs w:val="24"/>
        </w:rPr>
        <w:t>priekšsēdētājs</w:t>
      </w:r>
      <w:r w:rsidRPr="002C12E2">
        <w:rPr>
          <w:rFonts w:cs="Times New Roman"/>
          <w:sz w:val="24"/>
          <w:szCs w:val="24"/>
        </w:rPr>
        <w:tab/>
      </w:r>
      <w:r w:rsidRPr="002C12E2">
        <w:rPr>
          <w:rFonts w:cs="Times New Roman"/>
          <w:sz w:val="24"/>
          <w:szCs w:val="24"/>
        </w:rPr>
        <w:tab/>
        <w:t>(</w:t>
      </w:r>
      <w:r w:rsidRPr="002C12E2">
        <w:rPr>
          <w:rFonts w:cs="Times New Roman"/>
          <w:i/>
          <w:iCs/>
          <w:sz w:val="24"/>
          <w:szCs w:val="24"/>
        </w:rPr>
        <w:t>paraksts</w:t>
      </w:r>
      <w:r w:rsidRPr="002C12E2">
        <w:rPr>
          <w:rFonts w:cs="Times New Roman"/>
          <w:sz w:val="24"/>
          <w:szCs w:val="24"/>
        </w:rPr>
        <w:t xml:space="preserve">)* </w:t>
      </w:r>
      <w:r w:rsidRPr="002C12E2">
        <w:rPr>
          <w:rFonts w:cs="Times New Roman"/>
          <w:sz w:val="24"/>
          <w:szCs w:val="24"/>
        </w:rPr>
        <w:tab/>
      </w:r>
      <w:r w:rsidRPr="002C12E2">
        <w:rPr>
          <w:rFonts w:cs="Times New Roman"/>
          <w:sz w:val="24"/>
          <w:szCs w:val="24"/>
        </w:rPr>
        <w:tab/>
      </w:r>
      <w:r w:rsidRPr="002C12E2">
        <w:rPr>
          <w:rFonts w:cs="Times New Roman"/>
          <w:sz w:val="24"/>
          <w:szCs w:val="24"/>
        </w:rPr>
        <w:tab/>
      </w:r>
      <w:r w:rsidRPr="002C12E2">
        <w:rPr>
          <w:rFonts w:cs="Times New Roman"/>
          <w:sz w:val="24"/>
          <w:szCs w:val="24"/>
        </w:rPr>
        <w:tab/>
      </w:r>
      <w:r w:rsidRPr="002C12E2">
        <w:rPr>
          <w:rFonts w:cs="Times New Roman"/>
          <w:sz w:val="24"/>
          <w:szCs w:val="24"/>
        </w:rPr>
        <w:tab/>
      </w:r>
      <w:r w:rsidRPr="002C12E2">
        <w:rPr>
          <w:rFonts w:cs="Times New Roman"/>
          <w:sz w:val="24"/>
          <w:szCs w:val="24"/>
        </w:rPr>
        <w:tab/>
        <w:t xml:space="preserve">Jānis </w:t>
      </w:r>
      <w:proofErr w:type="spellStart"/>
      <w:r w:rsidRPr="002C12E2">
        <w:rPr>
          <w:rFonts w:cs="Times New Roman"/>
          <w:sz w:val="24"/>
          <w:szCs w:val="24"/>
        </w:rPr>
        <w:t>Siksnis</w:t>
      </w:r>
      <w:proofErr w:type="spellEnd"/>
    </w:p>
    <w:p w14:paraId="12964C18" w14:textId="77777777" w:rsidR="00C20B3B" w:rsidRPr="002C12E2" w:rsidRDefault="00C20B3B" w:rsidP="00C20B3B">
      <w:pPr>
        <w:spacing w:after="160" w:line="259" w:lineRule="auto"/>
        <w:rPr>
          <w:rFonts w:cs="Times New Roman"/>
          <w:b/>
          <w:bCs/>
          <w:sz w:val="24"/>
          <w:szCs w:val="24"/>
        </w:rPr>
      </w:pPr>
    </w:p>
    <w:p w14:paraId="2AF20079" w14:textId="77777777" w:rsidR="00C20B3B" w:rsidRPr="002C12E2" w:rsidRDefault="00C20B3B" w:rsidP="00C20B3B">
      <w:pPr>
        <w:spacing w:after="160" w:line="259" w:lineRule="auto"/>
        <w:rPr>
          <w:rFonts w:cs="Times New Roman"/>
          <w:b/>
          <w:bCs/>
          <w:sz w:val="24"/>
          <w:szCs w:val="24"/>
        </w:rPr>
      </w:pPr>
    </w:p>
    <w:p w14:paraId="370F9113" w14:textId="334C926C" w:rsidR="00C20B3B" w:rsidRPr="002C12E2" w:rsidRDefault="00C20B3B" w:rsidP="002B7ED3">
      <w:pPr>
        <w:spacing w:line="288" w:lineRule="auto"/>
        <w:jc w:val="center"/>
      </w:pPr>
      <w:r w:rsidRPr="002C12E2">
        <w:rPr>
          <w:rFonts w:cs="Times New Roman"/>
          <w:sz w:val="24"/>
          <w:szCs w:val="24"/>
        </w:rPr>
        <w:t>*DOKUMENTS PARAKSTĪTS AR DROŠU ELEKTRONISKO PARAKSTU UN SATUR LAIKA ZĪMOGU</w:t>
      </w:r>
    </w:p>
    <w:p w14:paraId="0BA1D0AC" w14:textId="6B3D50FA" w:rsidR="00A90531" w:rsidRPr="002C12E2" w:rsidRDefault="00C20B3B" w:rsidP="00C20B3B">
      <w:pPr>
        <w:tabs>
          <w:tab w:val="left" w:pos="375"/>
          <w:tab w:val="center" w:pos="4679"/>
        </w:tabs>
      </w:pPr>
      <w:r w:rsidRPr="002C12E2">
        <w:tab/>
      </w:r>
    </w:p>
    <w:p w14:paraId="70984151" w14:textId="00A98E0D" w:rsidR="00C20B3B" w:rsidRPr="002C12E2" w:rsidRDefault="00C20B3B" w:rsidP="00C20B3B">
      <w:pPr>
        <w:sectPr w:rsidR="00C20B3B" w:rsidRPr="002C12E2" w:rsidSect="002B7ED3">
          <w:headerReference w:type="first" r:id="rId21"/>
          <w:type w:val="continuous"/>
          <w:pgSz w:w="11910" w:h="16840"/>
          <w:pgMar w:top="993" w:right="851" w:bottom="1134" w:left="1701" w:header="720" w:footer="720" w:gutter="0"/>
          <w:cols w:space="720"/>
          <w:titlePg/>
          <w:docGrid w:linePitch="272"/>
        </w:sectPr>
      </w:pPr>
    </w:p>
    <w:p w14:paraId="1ACD3FDC" w14:textId="4295FBC0" w:rsidR="00874E3E" w:rsidRPr="00947B5D" w:rsidRDefault="00874E3E" w:rsidP="00C72619">
      <w:pPr>
        <w:jc w:val="center"/>
      </w:pPr>
    </w:p>
    <w:sectPr w:rsidR="00874E3E" w:rsidRPr="00947B5D" w:rsidSect="00A90531">
      <w:headerReference w:type="first" r:id="rId22"/>
      <w:type w:val="continuous"/>
      <w:pgSz w:w="11910" w:h="16840"/>
      <w:pgMar w:top="1701" w:right="851"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FBEAB" w14:textId="77777777" w:rsidR="006C362C" w:rsidRPr="002C12E2" w:rsidRDefault="006C362C" w:rsidP="00174CDC">
      <w:r w:rsidRPr="002C12E2">
        <w:separator/>
      </w:r>
    </w:p>
  </w:endnote>
  <w:endnote w:type="continuationSeparator" w:id="0">
    <w:p w14:paraId="07F33AB5" w14:textId="77777777" w:rsidR="006C362C" w:rsidRPr="002C12E2" w:rsidRDefault="006C362C" w:rsidP="00174CDC">
      <w:r w:rsidRPr="002C12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Shell Dlg 2">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7B93E" w14:textId="77777777" w:rsidR="006C362C" w:rsidRPr="002C12E2" w:rsidRDefault="006C362C" w:rsidP="00174CDC">
      <w:r w:rsidRPr="002C12E2">
        <w:separator/>
      </w:r>
    </w:p>
  </w:footnote>
  <w:footnote w:type="continuationSeparator" w:id="0">
    <w:p w14:paraId="0FA84D98" w14:textId="77777777" w:rsidR="006C362C" w:rsidRPr="002C12E2" w:rsidRDefault="006C362C" w:rsidP="00174CDC">
      <w:r w:rsidRPr="002C12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8C026" w14:textId="5879BC8F" w:rsidR="00874E3E" w:rsidRPr="002C12E2" w:rsidRDefault="00874E3E" w:rsidP="00874E3E">
    <w:pPr>
      <w:rPr>
        <w:rFonts w:cs="Times New Roman"/>
        <w:szCs w:val="20"/>
      </w:rPr>
    </w:pPr>
    <w:r w:rsidRPr="002C12E2">
      <w:rPr>
        <w:noProof/>
      </w:rPr>
      <w:drawing>
        <wp:anchor distT="0" distB="0" distL="0" distR="0" simplePos="0" relativeHeight="251385856" behindDoc="1" locked="0" layoutInCell="1" allowOverlap="1" wp14:anchorId="06E68F91" wp14:editId="561E65CC">
          <wp:simplePos x="0" y="0"/>
          <wp:positionH relativeFrom="page">
            <wp:posOffset>2225056</wp:posOffset>
          </wp:positionH>
          <wp:positionV relativeFrom="page">
            <wp:posOffset>1590132</wp:posOffset>
          </wp:positionV>
          <wp:extent cx="1661161" cy="105968"/>
          <wp:effectExtent l="0" t="0" r="0" b="0"/>
          <wp:wrapNone/>
          <wp:docPr id="101719783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sidRPr="002C12E2">
      <w:rPr>
        <w:noProof/>
      </w:rPr>
      <w:drawing>
        <wp:anchor distT="0" distB="0" distL="0" distR="0" simplePos="0" relativeHeight="251479040" behindDoc="1" locked="0" layoutInCell="1" allowOverlap="1" wp14:anchorId="67341ED2" wp14:editId="558F44B7">
          <wp:simplePos x="0" y="0"/>
          <wp:positionH relativeFrom="page">
            <wp:posOffset>3953724</wp:posOffset>
          </wp:positionH>
          <wp:positionV relativeFrom="page">
            <wp:posOffset>1582125</wp:posOffset>
          </wp:positionV>
          <wp:extent cx="760741" cy="140141"/>
          <wp:effectExtent l="0" t="0" r="0" b="0"/>
          <wp:wrapNone/>
          <wp:docPr id="7874034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sidRPr="002C12E2">
      <w:rPr>
        <w:noProof/>
      </w:rPr>
      <mc:AlternateContent>
        <mc:Choice Requires="wpg">
          <w:drawing>
            <wp:anchor distT="0" distB="0" distL="114300" distR="114300" simplePos="0" relativeHeight="251758592" behindDoc="1" locked="0" layoutInCell="1" allowOverlap="1" wp14:anchorId="744C05EE" wp14:editId="238C796B">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5A6F639E" id="Grupa 11" o:spid="_x0000_s1026" style="position:absolute;margin-left:376.45pt;margin-top:125.2pt;width:38.85pt;height:10.45pt;z-index:-251557888;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6" o:title=""/>
              </v:shape>
              <w10:wrap anchorx="page" anchory="page"/>
            </v:group>
          </w:pict>
        </mc:Fallback>
      </mc:AlternateContent>
    </w:r>
    <w:r w:rsidRPr="002C12E2">
      <w:rPr>
        <w:noProof/>
      </w:rPr>
      <mc:AlternateContent>
        <mc:Choice Requires="wpg">
          <w:drawing>
            <wp:anchor distT="0" distB="0" distL="114300" distR="114300" simplePos="0" relativeHeight="251851776" behindDoc="1" locked="0" layoutInCell="1" allowOverlap="1" wp14:anchorId="5F1ABE62" wp14:editId="20069E81">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1966727066"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46926627"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73565424"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6FA35FDE" id="Grupa 6" o:spid="_x0000_s1026" style="position:absolute;margin-left:420.95pt;margin-top:125.2pt;width:41.85pt;height:10.35pt;z-index:-251464704;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2" o:title=""/>
              </v:shape>
              <w10:wrap anchorx="page" anchory="page"/>
            </v:group>
          </w:pict>
        </mc:Fallback>
      </mc:AlternateContent>
    </w:r>
    <w:r w:rsidRPr="002C12E2">
      <w:rPr>
        <w:noProof/>
      </w:rPr>
      <mc:AlternateContent>
        <mc:Choice Requires="wps">
          <w:drawing>
            <wp:anchor distT="0" distB="0" distL="114300" distR="114300" simplePos="0" relativeHeight="251944960" behindDoc="1" locked="0" layoutInCell="1" allowOverlap="1" wp14:anchorId="38FB79BB" wp14:editId="2279BD9F">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D531935" id="Taisns savienotājs 4" o:spid="_x0000_s1026" style="position:absolute;z-index:-2513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sidRPr="002C12E2">
      <w:rPr>
        <w:noProof/>
      </w:rPr>
      <w:drawing>
        <wp:anchor distT="0" distB="0" distL="0" distR="0" simplePos="0" relativeHeight="251664384" behindDoc="1" locked="0" layoutInCell="1" allowOverlap="1" wp14:anchorId="5CDE44D0" wp14:editId="2D15A9AE">
          <wp:simplePos x="0" y="0"/>
          <wp:positionH relativeFrom="page">
            <wp:posOffset>3538218</wp:posOffset>
          </wp:positionH>
          <wp:positionV relativeFrom="page">
            <wp:posOffset>721118</wp:posOffset>
          </wp:positionV>
          <wp:extent cx="1023569" cy="812800"/>
          <wp:effectExtent l="0" t="0" r="0" b="0"/>
          <wp:wrapNone/>
          <wp:docPr id="1679867322"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3" cstate="print"/>
                  <a:stretch>
                    <a:fillRect/>
                  </a:stretch>
                </pic:blipFill>
                <pic:spPr>
                  <a:xfrm>
                    <a:off x="0" y="0"/>
                    <a:ext cx="1023569" cy="812800"/>
                  </a:xfrm>
                  <a:prstGeom prst="rect">
                    <a:avLst/>
                  </a:prstGeom>
                </pic:spPr>
              </pic:pic>
            </a:graphicData>
          </a:graphic>
        </wp:anchor>
      </w:drawing>
    </w:r>
    <w:r w:rsidRPr="002C12E2">
      <w:rPr>
        <w:noProof/>
      </w:rPr>
      <mc:AlternateContent>
        <mc:Choice Requires="wps">
          <w:drawing>
            <wp:anchor distT="0" distB="0" distL="114300" distR="114300" simplePos="0" relativeHeight="252038144" behindDoc="1" locked="0" layoutInCell="1" allowOverlap="1" wp14:anchorId="418C9638" wp14:editId="496BBFDB">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AF292" w14:textId="77777777" w:rsidR="00874E3E" w:rsidRPr="002C12E2" w:rsidRDefault="00874E3E" w:rsidP="00874E3E">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418C9638" id="_x0000_t202" coordsize="21600,21600" o:spt="202" path="m,l,21600r21600,l21600,xe">
              <v:stroke joinstyle="miter"/>
              <v:path gradientshapeok="t" o:connecttype="rect"/>
            </v:shapetype>
            <v:shape id="Tekstlodziņš 2" o:spid="_x0000_s1027" type="#_x0000_t202" style="position:absolute;margin-left:146pt;margin-top:142.15pt;width:345.85pt;height:12pt;z-index:-2512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7C8AF292" w14:textId="77777777" w:rsidR="00874E3E" w:rsidRPr="002C12E2" w:rsidRDefault="00874E3E" w:rsidP="00874E3E">
                    <w:pPr>
                      <w:spacing w:before="4"/>
                      <w:ind w:left="40"/>
                      <w:rPr>
                        <w:sz w:val="17"/>
                      </w:rPr>
                    </w:pPr>
                  </w:p>
                </w:txbxContent>
              </v:textbox>
              <w10:wrap anchorx="page" anchory="page"/>
            </v:shape>
          </w:pict>
        </mc:Fallback>
      </mc:AlternateContent>
    </w:r>
  </w:p>
  <w:p w14:paraId="0E406E6A" w14:textId="77777777" w:rsidR="00874E3E" w:rsidRPr="002C12E2" w:rsidRDefault="00874E3E" w:rsidP="00874E3E">
    <w:pPr>
      <w:pStyle w:val="Header"/>
    </w:pPr>
  </w:p>
  <w:p w14:paraId="58D88EAE" w14:textId="77777777" w:rsidR="00874E3E" w:rsidRPr="002C12E2" w:rsidRDefault="00874E3E" w:rsidP="00874E3E">
    <w:pPr>
      <w:pStyle w:val="Header"/>
    </w:pPr>
  </w:p>
  <w:p w14:paraId="5DE614B4" w14:textId="77777777" w:rsidR="00012E73" w:rsidRPr="002C12E2" w:rsidRDefault="00012E73">
    <w:pPr>
      <w:pStyle w:val="Header"/>
    </w:pPr>
  </w:p>
  <w:p w14:paraId="66CCE722" w14:textId="77777777" w:rsidR="00012E73" w:rsidRPr="002C12E2" w:rsidRDefault="00012E73">
    <w:pPr>
      <w:pStyle w:val="Header"/>
    </w:pPr>
  </w:p>
  <w:p w14:paraId="7643F52B" w14:textId="77777777" w:rsidR="00012E73" w:rsidRPr="002C12E2" w:rsidRDefault="00012E73">
    <w:pPr>
      <w:pStyle w:val="Header"/>
    </w:pPr>
  </w:p>
  <w:p w14:paraId="26A655BF" w14:textId="77777777" w:rsidR="00012E73" w:rsidRPr="002C12E2" w:rsidRDefault="00012E73">
    <w:pPr>
      <w:pStyle w:val="Header"/>
    </w:pPr>
  </w:p>
  <w:p w14:paraId="2D7402EA" w14:textId="77777777" w:rsidR="00012E73" w:rsidRPr="002C12E2" w:rsidRDefault="00012E73">
    <w:pPr>
      <w:pStyle w:val="Header"/>
    </w:pPr>
  </w:p>
  <w:p w14:paraId="68127658" w14:textId="77777777" w:rsidR="00012E73" w:rsidRPr="002C12E2" w:rsidRDefault="00012E73">
    <w:pPr>
      <w:pStyle w:val="Header"/>
    </w:pPr>
  </w:p>
  <w:p w14:paraId="34E6C71A" w14:textId="77777777" w:rsidR="00012E73" w:rsidRPr="002C12E2" w:rsidRDefault="00012E73">
    <w:pPr>
      <w:pStyle w:val="Header"/>
    </w:pPr>
  </w:p>
  <w:p w14:paraId="4E37549D" w14:textId="0D4756C7" w:rsidR="00012E73" w:rsidRPr="002C12E2" w:rsidRDefault="00012E73">
    <w:pPr>
      <w:pStyle w:val="Header"/>
      <w:rPr>
        <w:sz w:val="24"/>
        <w:szCs w:val="24"/>
      </w:rPr>
    </w:pPr>
    <w:r w:rsidRPr="002C12E2">
      <w:rPr>
        <w:sz w:val="24"/>
        <w:szCs w:val="24"/>
      </w:rPr>
      <w:t xml:space="preserve"> </w:t>
    </w:r>
  </w:p>
  <w:p w14:paraId="42BFD24D" w14:textId="04D8DB73" w:rsidR="00D315A0" w:rsidRPr="002C12E2" w:rsidRDefault="00FA3E37" w:rsidP="00FA3E37">
    <w:pPr>
      <w:widowControl/>
      <w:adjustRightInd w:val="0"/>
      <w:spacing w:line="480" w:lineRule="auto"/>
      <w:rPr>
        <w:rFonts w:ascii="MS Shell Dlg 2" w:hAnsi="MS Shell Dlg 2" w:cs="MS Shell Dlg 2"/>
        <w:sz w:val="16"/>
        <w:szCs w:val="16"/>
      </w:rPr>
    </w:pPr>
    <w:r w:rsidRPr="002C12E2">
      <w:rPr>
        <w:noProof/>
        <w:sz w:val="24"/>
        <w:szCs w:val="24"/>
      </w:rPr>
      <w:drawing>
        <wp:anchor distT="0" distB="0" distL="114300" distR="114300" simplePos="0" relativeHeight="252040192" behindDoc="0" locked="0" layoutInCell="1" allowOverlap="1" wp14:anchorId="18439B1A" wp14:editId="2941E54F">
          <wp:simplePos x="0" y="0"/>
          <wp:positionH relativeFrom="margin">
            <wp:posOffset>955675</wp:posOffset>
          </wp:positionH>
          <wp:positionV relativeFrom="paragraph">
            <wp:posOffset>11430</wp:posOffset>
          </wp:positionV>
          <wp:extent cx="4038600" cy="198755"/>
          <wp:effectExtent l="0" t="0" r="0" b="0"/>
          <wp:wrapNone/>
          <wp:docPr id="130929450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1981" name="Billede 55761981"/>
                  <pic:cNvPicPr/>
                </pic:nvPicPr>
                <pic:blipFill>
                  <a:blip r:embed="rId14">
                    <a:extLst>
                      <a:ext uri="{28A0092B-C50C-407E-A947-70E740481C1C}">
                        <a14:useLocalDpi xmlns:a14="http://schemas.microsoft.com/office/drawing/2010/main" val="0"/>
                      </a:ext>
                    </a:extLst>
                  </a:blip>
                  <a:stretch>
                    <a:fillRect/>
                  </a:stretch>
                </pic:blipFill>
                <pic:spPr>
                  <a:xfrm>
                    <a:off x="0" y="0"/>
                    <a:ext cx="4038600" cy="198755"/>
                  </a:xfrm>
                  <a:prstGeom prst="rect">
                    <a:avLst/>
                  </a:prstGeom>
                </pic:spPr>
              </pic:pic>
            </a:graphicData>
          </a:graphic>
          <wp14:sizeRelH relativeFrom="margin">
            <wp14:pctWidth>0</wp14:pctWidth>
          </wp14:sizeRelH>
          <wp14:sizeRelV relativeFrom="margin">
            <wp14:pctHeight>0</wp14:pctHeight>
          </wp14:sizeRelV>
        </wp:anchor>
      </w:drawing>
    </w:r>
  </w:p>
  <w:p w14:paraId="3646F274" w14:textId="10F5A6CD" w:rsidR="00D315A0" w:rsidRPr="002C12E2" w:rsidRDefault="00D315A0" w:rsidP="00D315A0">
    <w:pPr>
      <w:widowControl/>
      <w:adjustRightInd w:val="0"/>
      <w:rPr>
        <w:rFonts w:ascii="MS Shell Dlg 2" w:hAnsi="MS Shell Dlg 2" w:cs="MS Shell Dlg 2"/>
        <w:sz w:val="16"/>
        <w:szCs w:val="16"/>
      </w:rPr>
    </w:pPr>
  </w:p>
  <w:p w14:paraId="51E926F7" w14:textId="42C048A2" w:rsidR="00012E73" w:rsidRPr="002C12E2" w:rsidRDefault="00012E73" w:rsidP="00012E73">
    <w:pPr>
      <w:rPr>
        <w:sz w:val="17"/>
        <w:szCs w:val="17"/>
      </w:rPr>
    </w:pPr>
  </w:p>
  <w:p w14:paraId="436EDDCD" w14:textId="4DA666CE" w:rsidR="00874E3E" w:rsidRPr="002C12E2" w:rsidRDefault="00874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4FAD7" w14:textId="568DE593" w:rsidR="00A90531" w:rsidRPr="002C12E2" w:rsidRDefault="00A90531" w:rsidP="00874E3E">
    <w:pPr>
      <w:rPr>
        <w:rFonts w:cs="Times New Roman"/>
        <w:szCs w:val="20"/>
      </w:rPr>
    </w:pPr>
  </w:p>
  <w:p w14:paraId="19080C7C" w14:textId="76DAC529" w:rsidR="00A90531" w:rsidRPr="002C12E2" w:rsidRDefault="00A90531" w:rsidP="00874E3E">
    <w:pPr>
      <w:pStyle w:val="Header"/>
    </w:pPr>
  </w:p>
  <w:p w14:paraId="64D3A69E" w14:textId="77777777" w:rsidR="00A90531" w:rsidRPr="002C12E2" w:rsidRDefault="00A90531" w:rsidP="00874E3E">
    <w:pPr>
      <w:pStyle w:val="Header"/>
    </w:pPr>
  </w:p>
  <w:p w14:paraId="26ABF6BB" w14:textId="4C82E3BA" w:rsidR="00A90531" w:rsidRPr="002C12E2" w:rsidRDefault="00A90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586B"/>
    <w:multiLevelType w:val="hybridMultilevel"/>
    <w:tmpl w:val="A6F6B5DE"/>
    <w:lvl w:ilvl="0" w:tplc="791E0E1C">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BF0301A"/>
    <w:multiLevelType w:val="hybridMultilevel"/>
    <w:tmpl w:val="E862AA6C"/>
    <w:lvl w:ilvl="0" w:tplc="A47A4CA2">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73048336">
    <w:abstractNumId w:val="1"/>
  </w:num>
  <w:num w:numId="2" w16cid:durableId="1003505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95"/>
    <w:rsid w:val="00012E73"/>
    <w:rsid w:val="00016215"/>
    <w:rsid w:val="00066AFB"/>
    <w:rsid w:val="00091119"/>
    <w:rsid w:val="00095F42"/>
    <w:rsid w:val="000C6ABB"/>
    <w:rsid w:val="000C7F05"/>
    <w:rsid w:val="000D1C6A"/>
    <w:rsid w:val="000E6B5A"/>
    <w:rsid w:val="00111693"/>
    <w:rsid w:val="00113021"/>
    <w:rsid w:val="001622BF"/>
    <w:rsid w:val="00174CDC"/>
    <w:rsid w:val="001D1912"/>
    <w:rsid w:val="001F0F1B"/>
    <w:rsid w:val="002118C4"/>
    <w:rsid w:val="00221BF9"/>
    <w:rsid w:val="002B7ED3"/>
    <w:rsid w:val="002C12E2"/>
    <w:rsid w:val="002E6E03"/>
    <w:rsid w:val="00304A66"/>
    <w:rsid w:val="003119ED"/>
    <w:rsid w:val="00313560"/>
    <w:rsid w:val="00376CE9"/>
    <w:rsid w:val="003B2495"/>
    <w:rsid w:val="003F448A"/>
    <w:rsid w:val="00483C2C"/>
    <w:rsid w:val="00555E21"/>
    <w:rsid w:val="00564C5A"/>
    <w:rsid w:val="00585C7D"/>
    <w:rsid w:val="005B1F19"/>
    <w:rsid w:val="005C7970"/>
    <w:rsid w:val="006146FE"/>
    <w:rsid w:val="00632AE3"/>
    <w:rsid w:val="00646C22"/>
    <w:rsid w:val="006639F6"/>
    <w:rsid w:val="006C362C"/>
    <w:rsid w:val="006D222B"/>
    <w:rsid w:val="006E0376"/>
    <w:rsid w:val="00737D1D"/>
    <w:rsid w:val="007467DF"/>
    <w:rsid w:val="0075677F"/>
    <w:rsid w:val="007574B3"/>
    <w:rsid w:val="007D4F9E"/>
    <w:rsid w:val="007D6DA9"/>
    <w:rsid w:val="007E2E99"/>
    <w:rsid w:val="008418DC"/>
    <w:rsid w:val="00874E3E"/>
    <w:rsid w:val="00887BA6"/>
    <w:rsid w:val="008D29AE"/>
    <w:rsid w:val="00902301"/>
    <w:rsid w:val="00947B5D"/>
    <w:rsid w:val="009F3FD8"/>
    <w:rsid w:val="00A139CC"/>
    <w:rsid w:val="00A7291B"/>
    <w:rsid w:val="00A90049"/>
    <w:rsid w:val="00A90531"/>
    <w:rsid w:val="00AF43FD"/>
    <w:rsid w:val="00B44004"/>
    <w:rsid w:val="00BF45C7"/>
    <w:rsid w:val="00C0176A"/>
    <w:rsid w:val="00C12AC4"/>
    <w:rsid w:val="00C20B3B"/>
    <w:rsid w:val="00C55305"/>
    <w:rsid w:val="00C72619"/>
    <w:rsid w:val="00C84E85"/>
    <w:rsid w:val="00C9230E"/>
    <w:rsid w:val="00CA3759"/>
    <w:rsid w:val="00CA6C73"/>
    <w:rsid w:val="00D315A0"/>
    <w:rsid w:val="00EB5849"/>
    <w:rsid w:val="00FA3E37"/>
    <w:rsid w:val="00FB23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6CCA"/>
  <w15:docId w15:val="{F110E1BC-D92B-4C0F-BECF-503D09D1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9ED"/>
    <w:rPr>
      <w:rFonts w:ascii="Times New Roman" w:hAnsi="Times New Roman"/>
      <w:sz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tle">
    <w:name w:val="Title"/>
    <w:basedOn w:val="Normal"/>
    <w:uiPriority w:val="10"/>
    <w:qFormat/>
    <w:pPr>
      <w:spacing w:before="4"/>
      <w:ind w:left="40"/>
    </w:pPr>
    <w:rPr>
      <w:rFonts w:eastAsia="Times New Roman" w:cs="Times New Roman"/>
    </w:rPr>
  </w:style>
  <w:style w:type="paragraph" w:styleId="ListParagraph">
    <w:name w:val="List Paragraph"/>
    <w:aliases w:val="Normal bullet 2,Bullet list,List Paragraph1"/>
    <w:basedOn w:val="Normal"/>
    <w:link w:val="ListParagraphChar"/>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4CDC"/>
    <w:pPr>
      <w:tabs>
        <w:tab w:val="center" w:pos="4153"/>
        <w:tab w:val="right" w:pos="8306"/>
      </w:tabs>
    </w:pPr>
  </w:style>
  <w:style w:type="character" w:customStyle="1" w:styleId="HeaderChar">
    <w:name w:val="Header Char"/>
    <w:basedOn w:val="DefaultParagraphFont"/>
    <w:link w:val="Header"/>
    <w:uiPriority w:val="99"/>
    <w:rsid w:val="00174CDC"/>
  </w:style>
  <w:style w:type="paragraph" w:styleId="Footer">
    <w:name w:val="footer"/>
    <w:basedOn w:val="Normal"/>
    <w:link w:val="FooterChar"/>
    <w:uiPriority w:val="99"/>
    <w:unhideWhenUsed/>
    <w:rsid w:val="00174CDC"/>
    <w:pPr>
      <w:tabs>
        <w:tab w:val="center" w:pos="4153"/>
        <w:tab w:val="right" w:pos="8306"/>
      </w:tabs>
    </w:pPr>
  </w:style>
  <w:style w:type="character" w:customStyle="1" w:styleId="FooterChar">
    <w:name w:val="Footer Char"/>
    <w:basedOn w:val="DefaultParagraphFont"/>
    <w:link w:val="Footer"/>
    <w:uiPriority w:val="99"/>
    <w:rsid w:val="00174CDC"/>
  </w:style>
  <w:style w:type="character" w:styleId="Hyperlink">
    <w:name w:val="Hyperlink"/>
    <w:basedOn w:val="DefaultParagraphFont"/>
    <w:uiPriority w:val="99"/>
    <w:unhideWhenUsed/>
    <w:rsid w:val="00D315A0"/>
    <w:rPr>
      <w:color w:val="0000FF" w:themeColor="hyperlink"/>
      <w:u w:val="single"/>
    </w:rPr>
  </w:style>
  <w:style w:type="character" w:styleId="UnresolvedMention">
    <w:name w:val="Unresolved Mention"/>
    <w:basedOn w:val="DefaultParagraphFont"/>
    <w:uiPriority w:val="99"/>
    <w:semiHidden/>
    <w:unhideWhenUsed/>
    <w:rsid w:val="00D315A0"/>
    <w:rPr>
      <w:color w:val="605E5C"/>
      <w:shd w:val="clear" w:color="auto" w:fill="E1DFDD"/>
    </w:rPr>
  </w:style>
  <w:style w:type="character" w:customStyle="1" w:styleId="ListParagraphChar">
    <w:name w:val="List Paragraph Char"/>
    <w:aliases w:val="Normal bullet 2 Char,Bullet list Char,List Paragraph1 Char"/>
    <w:link w:val="ListParagraph"/>
    <w:locked/>
    <w:rsid w:val="00C20B3B"/>
    <w:rPr>
      <w:rFonts w:ascii="Times New Roman" w:hAnsi="Times New Roman"/>
      <w:sz w:val="20"/>
    </w:rPr>
  </w:style>
  <w:style w:type="paragraph" w:styleId="Revision">
    <w:name w:val="Revision"/>
    <w:hidden/>
    <w:uiPriority w:val="99"/>
    <w:semiHidden/>
    <w:rsid w:val="00947B5D"/>
    <w:pPr>
      <w:widowControl/>
      <w:autoSpaceDE/>
      <w:autoSpaceDN/>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710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0.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0.png"/><Relationship Id="rId11" Type="http://schemas.openxmlformats.org/officeDocument/2006/relationships/image" Target="media/image110.png"/><Relationship Id="rId5" Type="http://schemas.openxmlformats.org/officeDocument/2006/relationships/image" Target="media/image50.png"/><Relationship Id="rId10" Type="http://schemas.openxmlformats.org/officeDocument/2006/relationships/image" Target="media/image10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0A15A-2833-4729-9288-31A22DBBC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3105</Words>
  <Characters>1770</Characters>
  <Application>Microsoft Office Word</Application>
  <DocSecurity>0</DocSecurity>
  <Lines>14</Lines>
  <Paragraphs>9</Paragraphs>
  <ScaleCrop>false</ScaleCrop>
  <HeadingPairs>
    <vt:vector size="4" baseType="variant">
      <vt:variant>
        <vt:lpstr>Nosaukums</vt:lpstr>
      </vt:variant>
      <vt:variant>
        <vt:i4>1</vt:i4>
      </vt:variant>
      <vt:variant>
        <vt:lpstr>Titel</vt:lpstr>
      </vt:variant>
      <vt:variant>
        <vt:i4>1</vt:i4>
      </vt:variant>
    </vt:vector>
  </HeadingPairs>
  <TitlesOfParts>
    <vt:vector size="2" baseType="lpstr">
      <vt:lpstr>SEPLP_A4_veidlapa_LV</vt:lpstr>
      <vt:lpstr>SEPLP_A4_veidlapa_LV</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SEPLP_A4_veidlapa_LV</dc:title>
  <dc:creator>Solvita Batarāga</dc:creator>
  <cp:lastModifiedBy>Rita Grieķere</cp:lastModifiedBy>
  <cp:revision>2</cp:revision>
  <cp:lastPrinted>2022-01-11T13:16:00Z</cp:lastPrinted>
  <dcterms:created xsi:type="dcterms:W3CDTF">2025-11-14T07:17:00Z</dcterms:created>
  <dcterms:modified xsi:type="dcterms:W3CDTF">2025-11-14T07:17:00Z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Adobe Illustrator 26.0 (Windows)</vt:lpwstr>
  </property>
  <property fmtid="{D5CDD505-2E9C-101B-9397-08002B2CF9AE}" pid="4" name="LastSaved">
    <vt:filetime>2022-01-11T00:00:00Z</vt:filetime>
  </property>
</Properties>
</file>